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43" text:style-name="Internet_20_link" text:visited-style-name="Visited_20_Internet_20_Link">
              <text:span text:style-name="ListLabel_20_28">
                <text:span text:style-name="T8">1 20251030 beantwoording vragen raad 7 oktober wegenbeheerprogramma 2026-2030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43"/>
        20251030 beantwoording vragen raad 7 oktober wegenbeheerprogramma 2026-2030
        <text:bookmark-end text:name="254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30-10-2025 17:29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20251030-beantwoording-vragen-raad-7-oktober-wegenbeheerprogramma-2026-2030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126,34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1030-beantwoording-vragen-raad-7-oktober-wegenbeheerprogramma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473" meta:non-whitespace-character-count="4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699149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699149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