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79" text:style-name="Internet_20_link" text:visited-style-name="Visited_20_Internet_20_Link">
              <text:span text:style-name="ListLabel_20_28">
                <text:span text:style-name="T8">1 20250606 Beantwoording vragen ChristenUnie Participatie Z-route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79"/>
        20250606 Beantwoording vragen ChristenUnie Participatie Z-route
        <text:bookmark-end text:name="23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10-06-2025 11:38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20250526-vragen-cu-participatie-z-route
              <text:span text:style-name="T3"/>
            </text:p>
            <text:p text:style-name="P7"/>
          </table:table-cell>
          <table:table-cell table:style-name="Table4.A2" office:value-type="string">
            <text:p text:style-name="P8">27-05-2025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31,26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526-vragen-cu-participatie-z-rou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20250606-beantwoording-vragen-cu-participatie-z-route.docx
              <text:span text:style-name="T3"/>
            </text:p>
            <text:p text:style-name="P7"/>
          </table:table-cell>
          <table:table-cell table:style-name="Table4.A2" office:value-type="string">
            <text:p text:style-name="P8">06-06-2025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34,85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606-beantwoording-vragen-cu-participatie-z-route-doc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500" meta:non-whitespace-character-count="4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