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35" text:style-name="Internet_20_link" text:visited-style-name="Visited_20_Internet_20_Link">
              <text:span text:style-name="ListLabel_20_28">
                <text:span text:style-name="T8">1 20250507 Beantwoording vragen ChristenUnie verkeersveiligheid basisschool de Hoeksteen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35"/>
        20250507 Beantwoording vragen ChristenUnie verkeersveiligheid basisschool de Hoeksteen
        <text:bookmark-end text:name="23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07-05-2025 16:06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20250507-beantwoording-vragen-christenunie-verkeersveiligheid-basisschool-de-hoeksteen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07-beantwoording-vragen-christenunie-verkeersveiligheid-basisschool-de-hoekste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20250423-vragen-christenunie-verkeersveiligheid-basisschool-de-hoeksteen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423-vragen-christenunie-verkeersveiligheid-basisschool-de-hoekste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607" meta:non-whitespace-character-count="5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