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49" text:style-name="Internet_20_link" text:visited-style-name="Visited_20_Internet_20_Link">
              <text:span text:style-name="ListLabel_20_28">
                <text:span text:style-name="T8">1 20250304 Beantwoording Vragen Verenigd West Betuwe Klepel 6 Geldermalsen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49"/>
        20250304 Beantwoording Vragen Verenigd West Betuwe Klepel 6 Geldermalsen
        <text:bookmark-end text:name="2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05-03-2025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20250304-Beantwoording-vragen-vwb-klepel-6-Geldermalsen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04-Beantwoording-vragen-vwb-klepel-6-Geldermal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20250217-vragen-vwb-klepel-6-geldermalsen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17-vragen-vwb-klepel-6-geldermal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17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