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2" w:history="1">
        <w:r>
          <w:rPr>
            <w:rFonts w:ascii="Arial" w:hAnsi="Arial" w:eastAsia="Arial" w:cs="Arial"/>
            <w:color w:val="155CAA"/>
            <w:u w:val="single"/>
          </w:rPr>
          <w:t xml:space="preserve">1 20251127 Vragen D66 IN099 Beleidsregels hospitaverhuur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3" w:history="1">
        <w:r>
          <w:rPr>
            <w:rFonts w:ascii="Arial" w:hAnsi="Arial" w:eastAsia="Arial" w:cs="Arial"/>
            <w:color w:val="155CAA"/>
            <w:u w:val="single"/>
          </w:rPr>
          <w:t xml:space="preserve">2 20251124 beantwoording vragen ChristenUnie Bestemmingsplan Raadhuisplein Asperen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8" w:history="1">
        <w:r>
          <w:rPr>
            <w:rFonts w:ascii="Arial" w:hAnsi="Arial" w:eastAsia="Arial" w:cs="Arial"/>
            <w:color w:val="155CAA"/>
            <w:u w:val="single"/>
          </w:rPr>
          <w:t xml:space="preserve">3 20251121 Beantwoording vragen tijdens oordeelsvormende vergadering 11 november 2025 over het sluipverkeer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9" w:history="1">
        <w:r>
          <w:rPr>
            <w:rFonts w:ascii="Arial" w:hAnsi="Arial" w:eastAsia="Arial" w:cs="Arial"/>
            <w:color w:val="155CAA"/>
            <w:u w:val="single"/>
          </w:rPr>
          <w:t xml:space="preserve">4 20251121 Beantwoording vragen tijdens de oordeelsvormende vergadering van 12 november 2025 over Wegenbeheerprogramma 2026-2030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7" w:history="1">
        <w:r>
          <w:rPr>
            <w:rFonts w:ascii="Arial" w:hAnsi="Arial" w:eastAsia="Arial" w:cs="Arial"/>
            <w:color w:val="155CAA"/>
            <w:u w:val="single"/>
          </w:rPr>
          <w:t xml:space="preserve">5 20251120 Vragen GroenLinks en PvdA Zeek en motie bospercelen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6" w:history="1">
        <w:r>
          <w:rPr>
            <w:rFonts w:ascii="Arial" w:hAnsi="Arial" w:eastAsia="Arial" w:cs="Arial"/>
            <w:color w:val="155CAA"/>
            <w:u w:val="single"/>
          </w:rPr>
          <w:t xml:space="preserve">6 20251120 Beantwoording vragen Verenigd West Betuwe Bloesemtocht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6" w:history="1">
        <w:r>
          <w:rPr>
            <w:rFonts w:ascii="Arial" w:hAnsi="Arial" w:eastAsia="Arial" w:cs="Arial"/>
            <w:color w:val="155CAA"/>
            <w:u w:val="single"/>
          </w:rPr>
          <w:t xml:space="preserve">7 20251120 Beantwoording vragen tijdens de oordeelsvormende vergadering 11 november 2025 over beheerplan gebouwen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8" w:history="1">
        <w:r>
          <w:rPr>
            <w:rFonts w:ascii="Arial" w:hAnsi="Arial" w:eastAsia="Arial" w:cs="Arial"/>
            <w:color w:val="155CAA"/>
            <w:u w:val="single"/>
          </w:rPr>
          <w:t xml:space="preserve">8 20251120 beantwoording vragen ChristenUnie speelruimtebeleid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7" w:history="1">
        <w:r>
          <w:rPr>
            <w:rFonts w:ascii="Arial" w:hAnsi="Arial" w:eastAsia="Arial" w:cs="Arial"/>
            <w:color w:val="155CAA"/>
            <w:u w:val="single"/>
          </w:rPr>
          <w:t xml:space="preserve">9 20251118 beantwoording vragen CDA Sierlampen de Plantage Meteren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5" w:history="1">
        <w:r>
          <w:rPr>
            <w:rFonts w:ascii="Arial" w:hAnsi="Arial" w:eastAsia="Arial" w:cs="Arial"/>
            <w:color w:val="155CAA"/>
            <w:u w:val="single"/>
          </w:rPr>
          <w:t xml:space="preserve">10 20251117 Beantwoording vragen Leefbaar Lokaal Belang ODR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1" w:history="1">
        <w:r>
          <w:rPr>
            <w:rFonts w:ascii="Arial" w:hAnsi="Arial" w:eastAsia="Arial" w:cs="Arial"/>
            <w:color w:val="155CAA"/>
            <w:u w:val="single"/>
          </w:rPr>
          <w:t xml:space="preserve">11 20251111 beantwoording vragen GroenLinks/ PvdA Steile dijkopgangen Gastvrije Waaldijk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0" w:history="1">
        <w:r>
          <w:rPr>
            <w:rFonts w:ascii="Arial" w:hAnsi="Arial" w:eastAsia="Arial" w:cs="Arial"/>
            <w:color w:val="155CAA"/>
            <w:u w:val="single"/>
          </w:rPr>
          <w:t xml:space="preserve">12 20251111 beantwoording vragen CDA SPO Spijk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9" w:history="1">
        <w:r>
          <w:rPr>
            <w:rFonts w:ascii="Arial" w:hAnsi="Arial" w:eastAsia="Arial" w:cs="Arial"/>
            <w:color w:val="155CAA"/>
            <w:u w:val="single"/>
          </w:rPr>
          <w:t xml:space="preserve">13 20251103 Beantwoording vragen begrotingsraad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2"/>
      <w:r w:rsidRPr="00A448AC">
        <w:rPr>
          <w:rFonts w:ascii="Arial" w:hAnsi="Arial" w:cs="Arial"/>
          <w:b/>
          <w:bCs/>
          <w:color w:val="303F4C"/>
          <w:lang w:val="en-US"/>
        </w:rPr>
        <w:t>20251127 Vragen D66 IN099 Beleidsregels hospitaverhuur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09:53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20251127-vragen-d66-in099-beleidsregels-hospitaverhuur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20251127-bijlage-vragen-d66-onderzoek-woningdelen-woningsplitsen-provincie-gelderland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3"/>
      <w:r w:rsidRPr="00A448AC">
        <w:rPr>
          <w:rFonts w:ascii="Arial" w:hAnsi="Arial" w:cs="Arial"/>
          <w:b/>
          <w:bCs/>
          <w:color w:val="303F4C"/>
          <w:lang w:val="en-US"/>
        </w:rPr>
        <w:t>20251124 beantwoording vragen ChristenUnie Bestemmingsplan Raadhuisplein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13:39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20251124-beantwoording-vragen-cu-bestemmingsplan-raadhuisplein-asperen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20251117 Vragen ChristenUnie Bestemmingsplan Raadhuisplein 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8"/>
      <w:r w:rsidRPr="00A448AC">
        <w:rPr>
          <w:rFonts w:ascii="Arial" w:hAnsi="Arial" w:cs="Arial"/>
          <w:b/>
          <w:bCs/>
          <w:color w:val="303F4C"/>
          <w:lang w:val="en-US"/>
        </w:rPr>
        <w:t>20251121 Beantwoording vragen tijdens oordeelsvormende vergadering 11 november 2025 over het sluipverkeer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20251121-beantwoording-vragen-maatregelenpakket-sluipverkeer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20251121-Reactie-hulpdiensten-bij totstandkoming-maatregelenpakket-sluipverkeer-geanonimiseerd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20251121-verslag-verkenning-sluipverkeer-vggz-nood-en-hulpdiensten-07-03-2025-geanonimiseerd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20251121-verslag-bespreking-nood-en-hulpdiensten-11-juni-2025-v3-geanonimiseerd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20251121-advies-selectieve-toegang-camerahandhaving-waardenburg-geanonimiseerd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9"/>
      <w:r w:rsidRPr="00A448AC">
        <w:rPr>
          <w:rFonts w:ascii="Arial" w:hAnsi="Arial" w:cs="Arial"/>
          <w:b/>
          <w:bCs/>
          <w:color w:val="303F4C"/>
          <w:lang w:val="en-US"/>
        </w:rPr>
        <w:t>20251121 Beantwoording vragen tijdens de oordeelsvormende vergadering van 12 november 2025 over Wegenbeheerprogramma 2026-2030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20251121-beantwoording-vragen-tijdens-ov-wegenbeheerprogramma-2026-2030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7"/>
      <w:r w:rsidRPr="00A448AC">
        <w:rPr>
          <w:rFonts w:ascii="Arial" w:hAnsi="Arial" w:cs="Arial"/>
          <w:b/>
          <w:bCs/>
          <w:color w:val="303F4C"/>
          <w:lang w:val="en-US"/>
        </w:rPr>
        <w:t>20251120 Vragen GroenLinks en PvdA Zeek en motie bospercelen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20251120-vragen-gl-pvda-zeek-en-motie-bospercelen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20251120-bijlage-groenlinks-pvda-antwoord-vragen-lid-wassenberg-over-de-uitverkoop-van-natuurgebieden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6"/>
      <w:r w:rsidRPr="00A448AC">
        <w:rPr>
          <w:rFonts w:ascii="Arial" w:hAnsi="Arial" w:cs="Arial"/>
          <w:b/>
          <w:bCs/>
          <w:color w:val="303F4C"/>
          <w:lang w:val="en-US"/>
        </w:rPr>
        <w:t>20251120 Beantwoording vragen Verenigd West Betuwe Bloesemtocht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13:44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20251107-vragen-vwb-bloesemtocht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20251120-beantwoording-vragen-vwb-bloesemtocht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6"/>
      <w:r w:rsidRPr="00A448AC">
        <w:rPr>
          <w:rFonts w:ascii="Arial" w:hAnsi="Arial" w:cs="Arial"/>
          <w:b/>
          <w:bCs/>
          <w:color w:val="303F4C"/>
          <w:lang w:val="en-US"/>
        </w:rPr>
        <w:t>20251120 Beantwoording vragen tijdens de oordeelsvormende vergadering 11 november 2025 over beheerplan gebouwen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 Beantwoording vragen tijdens de oordeelsvormende vergadering 11 november 2025 over beheerplan 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8"/>
      <w:r w:rsidRPr="00A448AC">
        <w:rPr>
          <w:rFonts w:ascii="Arial" w:hAnsi="Arial" w:cs="Arial"/>
          <w:b/>
          <w:bCs/>
          <w:color w:val="303F4C"/>
          <w:lang w:val="en-US"/>
        </w:rPr>
        <w:t>20251120 beantwoording vragen ChristenUnie speelruimtebeleid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20251120-beantwoording-vragen-cu-speelruimtebeleid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Vragen ChristenUnie Speelruimtebeleid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7"/>
      <w:r w:rsidRPr="00A448AC">
        <w:rPr>
          <w:rFonts w:ascii="Arial" w:hAnsi="Arial" w:cs="Arial"/>
          <w:b/>
          <w:bCs/>
          <w:color w:val="303F4C"/>
          <w:lang w:val="en-US"/>
        </w:rPr>
        <w:t>20251118 beantwoording vragen CDA Sierlampen de Plantage Meteren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20251118-beantwoording-vragen-cda-sierlampen-meteren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 Vragen CDA Sierlampen de Plantage Meteren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5"/>
      <w:r w:rsidRPr="00A448AC">
        <w:rPr>
          <w:rFonts w:ascii="Arial" w:hAnsi="Arial" w:cs="Arial"/>
          <w:b/>
          <w:bCs/>
          <w:color w:val="303F4C"/>
          <w:lang w:val="en-US"/>
        </w:rPr>
        <w:t>20251117 Beantwoording vragen Leefbaar Lokaal Belang ODR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20251117 beantwoording vragen Leefbaar Lokaal Belang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20251107-vragen-llb-odr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1"/>
      <w:r w:rsidRPr="00A448AC">
        <w:rPr>
          <w:rFonts w:ascii="Arial" w:hAnsi="Arial" w:cs="Arial"/>
          <w:b/>
          <w:bCs/>
          <w:color w:val="303F4C"/>
          <w:lang w:val="en-US"/>
        </w:rPr>
        <w:t>20251111 beantwoording vragen GroenLinks/ PvdA Steile dijkopgangen Gastvrije Waaldijk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 16:15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20251111-beantwoording-vragen-groenLinks-pvda-fietshelling-gastvrije-waaldijk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20251022-vragen-groenLinks-pvda-fietshelling-gastvrije-waaldijk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0"/>
      <w:r w:rsidRPr="00A448AC">
        <w:rPr>
          <w:rFonts w:ascii="Arial" w:hAnsi="Arial" w:cs="Arial"/>
          <w:b/>
          <w:bCs/>
          <w:color w:val="303F4C"/>
          <w:lang w:val="en-US"/>
        </w:rPr>
        <w:t>20251111 beantwoording vragen CDA SPO 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20251111-beantwoording-vragen-cda-cpo-spijk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20251028-vragen-cda-cpo-spijk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9"/>
      <w:r w:rsidRPr="00A448AC">
        <w:rPr>
          <w:rFonts w:ascii="Arial" w:hAnsi="Arial" w:cs="Arial"/>
          <w:b/>
          <w:bCs/>
          <w:color w:val="303F4C"/>
          <w:lang w:val="en-US"/>
        </w:rPr>
        <w:t>20251103 Beantwoording vragen begrotingsraad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20251103-beantwoording-vragen-begrotingsraad-2025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20251103-bijlage-1-antwoord-vragen-2-en-3-leningen-via-svn-begroting-2026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20251103-bijlage-2-factsheet-grote-verschillen-2e-bestuursrapportage-2025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20251103-bijlage-3-kerngericht-begroten-geldermalsen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20251027-SGP-vragen-begrotingsraad-2025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20251027-GL-PvdA-vragen-begrotingsraad-2025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20251027-ChristenUnie vragen-begrotingsraad-2025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20251027-D66-vragen-begrotingsraad-2025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20251021-vragen-vwb-raadsvragen-begrotingsraad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20251106-vragen-db-begrotingsraad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1127-vragen-d66-in099-beleidsregels-hospitaverhuur.pdf" TargetMode="External" /><Relationship Id="rId25" Type="http://schemas.openxmlformats.org/officeDocument/2006/relationships/hyperlink" Target="https://gemeenteraad.westbetuwe.nl//Raadsinformatie/20251127-bijlage-vragen-d66-onderzoek-woningdelen-woningsplitsen-provincie-gelderland.pdf" TargetMode="External" /><Relationship Id="rId26" Type="http://schemas.openxmlformats.org/officeDocument/2006/relationships/hyperlink" Target="https://gemeenteraad.westbetuwe.nl//Raadsinformatie/20251124-beantwoording-vragen-cu-bestemmingsplan-raadhuisplein-asperen.pdf" TargetMode="External" /><Relationship Id="rId27" Type="http://schemas.openxmlformats.org/officeDocument/2006/relationships/hyperlink" Target="https://gemeenteraad.westbetuwe.nl//Raadsinformatie/20251117-vragen-cu-bestemmingsplan-raadhuisplein-asperen-docx.pdf" TargetMode="External" /><Relationship Id="rId28" Type="http://schemas.openxmlformats.org/officeDocument/2006/relationships/hyperlink" Target="https://gemeenteraad.westbetuwe.nl//Raadsinformatie/20251121-beantwoording-vragen-maatregelenpakket-sluipverkeer.pdf" TargetMode="External" /><Relationship Id="rId29" Type="http://schemas.openxmlformats.org/officeDocument/2006/relationships/hyperlink" Target="https://gemeenteraad.westbetuwe.nl//Raadsinformatie/20251121-Reactie-hulpdiensten-bij-totstandkoming-maatregelenpakket-sluipverkeer-geanonimiseerd.pdf" TargetMode="External" /><Relationship Id="rId36" Type="http://schemas.openxmlformats.org/officeDocument/2006/relationships/hyperlink" Target="https://gemeenteraad.westbetuwe.nl//Raadsinformatie/20251121-verslag-verkenning-sluipverkeer-vggz-nood-en-hulpdiensten-07-03-2025-geanonimiseerd.pdf" TargetMode="External" /><Relationship Id="rId37" Type="http://schemas.openxmlformats.org/officeDocument/2006/relationships/hyperlink" Target="https://gemeenteraad.westbetuwe.nl//Raadsinformatie/20251121-verslag-bespreking-nood-en-hulpdiensten-11-juni-2025-v3-geanonimiseerd.pdf" TargetMode="External" /><Relationship Id="rId38" Type="http://schemas.openxmlformats.org/officeDocument/2006/relationships/hyperlink" Target="https://gemeenteraad.westbetuwe.nl//Raadsinformatie/20251121-advies-selectieve-toegang-camerahandhaving-waardenburg-geanonimiseerd.pdf" TargetMode="External" /><Relationship Id="rId39" Type="http://schemas.openxmlformats.org/officeDocument/2006/relationships/hyperlink" Target="https://gemeenteraad.westbetuwe.nl//Raadsinformatie/20251121-beantwoording-vragen-tijdens-ov-wegenbeheerprogramma-2026-2030.pdf" TargetMode="External" /><Relationship Id="rId40" Type="http://schemas.openxmlformats.org/officeDocument/2006/relationships/hyperlink" Target="https://gemeenteraad.westbetuwe.nl//Raadsinformatie/20251120-vragen-gl-pvda-zeek-en-motie-bospercelen.pdf" TargetMode="External" /><Relationship Id="rId41" Type="http://schemas.openxmlformats.org/officeDocument/2006/relationships/hyperlink" Target="https://gemeenteraad.westbetuwe.nl//Raadsinformatie/20251120-bijlage-groenlinks-pvda-antwoord-vragen-lid-wassenberg-over-de-uitverkoop-van-natuurgebieden.pdf" TargetMode="External" /><Relationship Id="rId42" Type="http://schemas.openxmlformats.org/officeDocument/2006/relationships/hyperlink" Target="https://gemeenteraad.westbetuwe.nl//Raadsinformatie/20251107-vragen-vwb-bloesemtocht.pdf" TargetMode="External" /><Relationship Id="rId43" Type="http://schemas.openxmlformats.org/officeDocument/2006/relationships/hyperlink" Target="https://gemeenteraad.westbetuwe.nl//Raadsinformatie/20251120-beantwoording-vragen-vwb-bloesemtocht.pdf" TargetMode="External" /><Relationship Id="rId44" Type="http://schemas.openxmlformats.org/officeDocument/2006/relationships/hyperlink" Target="https://gemeenteraad.westbetuwe.nl//Raadsinformatie/20251120-beantwoording-vragen-tijdens-ov-beheerplan-gebouwen.pdf" TargetMode="External" /><Relationship Id="rId45" Type="http://schemas.openxmlformats.org/officeDocument/2006/relationships/hyperlink" Target="https://gemeenteraad.westbetuwe.nl//Raadsinformatie/20251120-beantwoording-vragen-cu-speelruimtebeleid.pdf" TargetMode="External" /><Relationship Id="rId46" Type="http://schemas.openxmlformats.org/officeDocument/2006/relationships/hyperlink" Target="https://gemeenteraad.westbetuwe.nl//Raadsinformatie/20251110-vragen-cu-speelruimtebeleid.pdf" TargetMode="External" /><Relationship Id="rId47" Type="http://schemas.openxmlformats.org/officeDocument/2006/relationships/hyperlink" Target="https://gemeenteraad.westbetuwe.nl//Raadsinformatie/20251118-beantwoording-vragen-cda-sierlampen-meteren.pdf" TargetMode="External" /><Relationship Id="rId54" Type="http://schemas.openxmlformats.org/officeDocument/2006/relationships/hyperlink" Target="https://gemeenteraad.westbetuwe.nl//Raadsinformatie/20251110-vragen-cda-sierlampen-meteren.pdf" TargetMode="External" /><Relationship Id="rId55" Type="http://schemas.openxmlformats.org/officeDocument/2006/relationships/hyperlink" Target="https://gemeenteraad.westbetuwe.nl//Raadsinformatie/20251117-beantwoording-vragen-llb-odr.pdf" TargetMode="External" /><Relationship Id="rId56" Type="http://schemas.openxmlformats.org/officeDocument/2006/relationships/hyperlink" Target="https://gemeenteraad.westbetuwe.nl//Raadsinformatie/20251107-vragen-llb-odr.pdf" TargetMode="External" /><Relationship Id="rId57" Type="http://schemas.openxmlformats.org/officeDocument/2006/relationships/hyperlink" Target="https://gemeenteraad.westbetuwe.nl//Raadsinformatie/20251111-beantwoording-vragen-groenLinks-pvda-fietshelling-gastvrije-waaldijk.pdf" TargetMode="External" /><Relationship Id="rId58" Type="http://schemas.openxmlformats.org/officeDocument/2006/relationships/hyperlink" Target="https://gemeenteraad.westbetuwe.nl//Raadsinformatie/20251022-vragen-groenLinks-pvda-fietshelling-gastvrije-waaldijk.pdf" TargetMode="External" /><Relationship Id="rId59" Type="http://schemas.openxmlformats.org/officeDocument/2006/relationships/hyperlink" Target="https://gemeenteraad.westbetuwe.nl//Raadsinformatie/20251111-beantwoording-vragen-cda-cpo-spijk.pdf" TargetMode="External" /><Relationship Id="rId60" Type="http://schemas.openxmlformats.org/officeDocument/2006/relationships/hyperlink" Target="https://gemeenteraad.westbetuwe.nl//Raadsinformatie/20251028-vragen-cda-cpo-spijk.pdf" TargetMode="External" /><Relationship Id="rId61" Type="http://schemas.openxmlformats.org/officeDocument/2006/relationships/hyperlink" Target="https://gemeenteraad.westbetuwe.nl//Raadsinformatie/20251103-beantwoording-vragen-begrotingsraad-2025.pdf" TargetMode="External" /><Relationship Id="rId62" Type="http://schemas.openxmlformats.org/officeDocument/2006/relationships/hyperlink" Target="https://gemeenteraad.westbetuwe.nl//Raadsinformatie/20251103-bijlage-1-antwoord-vragen-2-en-3-leningen-via-svn-begroting-2026.pdf" TargetMode="External" /><Relationship Id="rId63" Type="http://schemas.openxmlformats.org/officeDocument/2006/relationships/hyperlink" Target="https://gemeenteraad.westbetuwe.nl//Raadsinformatie/20251103-bijlage-2-factsheet-grote-verschillen-2e-bestuursrapportage-2025.pdf" TargetMode="External" /><Relationship Id="rId64" Type="http://schemas.openxmlformats.org/officeDocument/2006/relationships/hyperlink" Target="https://gemeenteraad.westbetuwe.nl//Raadsinformatie/20251103-bijlage-3-kerngericht-begroten-geldermalsen.pdf" TargetMode="External" /><Relationship Id="rId65" Type="http://schemas.openxmlformats.org/officeDocument/2006/relationships/hyperlink" Target="https://gemeenteraad.westbetuwe.nl//Raadsinformatie/20251027-SGP-vragen-begrotingsraad-2025.pdf" TargetMode="External" /><Relationship Id="rId66" Type="http://schemas.openxmlformats.org/officeDocument/2006/relationships/hyperlink" Target="https://gemeenteraad.westbetuwe.nl//Raadsinformatie/20251027-GL-PvdA-vragen-begrotingsraad-2025.pdf" TargetMode="External" /><Relationship Id="rId67" Type="http://schemas.openxmlformats.org/officeDocument/2006/relationships/hyperlink" Target="https://gemeenteraad.westbetuwe.nl//Raadsinformatie/20251027-ChristenUnie-vragen-begrotingsraad-2025.pdf" TargetMode="External" /><Relationship Id="rId68" Type="http://schemas.openxmlformats.org/officeDocument/2006/relationships/hyperlink" Target="https://gemeenteraad.westbetuwe.nl//Raadsinformatie/20251027-D66-vragen-begrotingsraad-2025.pdf" TargetMode="External" /><Relationship Id="rId69" Type="http://schemas.openxmlformats.org/officeDocument/2006/relationships/hyperlink" Target="https://gemeenteraad.westbetuwe.nl//Raadsinformatie/20251021-vragen-vwb-raadsvragen-begrotingsraad.pdf" TargetMode="External" /><Relationship Id="rId70" Type="http://schemas.openxmlformats.org/officeDocument/2006/relationships/hyperlink" Target="https://gemeenteraad.westbetuwe.nl//Raadsinformatie/20251106-vragen-db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