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08" text:style-name="Internet_20_link" text:visited-style-name="Visited_20_Internet_20_Link">
              <text:span text:style-name="ListLabel_20_28">
                <text:span text:style-name="T8">1 20240417 Beantwoording Vragen ChristenUnie Bestemmingsplan Engweg 5-7-9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08"/>
        20240417 Beantwoording Vragen ChristenUnie Bestemmingsplan Engweg 5-7-9
        <text:bookmark-end text:name="19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22-04-2024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20240417-Beantwoording-Vragen-CU-Bestemmingsplan-Engweg-5-7-9-herzien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7-Beantwoording-Vragen-CU-Bestemmingsplan-Engweg-5-7-9-herzi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20240417-Beantwoording-Vragen-CU-Bestemmingsplan-Engweg-5-7-9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7-Beantwoording-Vragen-CU-Bestemmingsplan-Engweg-5-7-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20240401-Vragen-CU-Bestemmingsplan-Engweg-5-7-9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01-Vragen-CU-Bestemmingsplan-Engweg-5-7-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1" meta:character-count="628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