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7" w:history="1">
        <w:r>
          <w:rPr>
            <w:rFonts w:ascii="Arial" w:hAnsi="Arial" w:eastAsia="Arial" w:cs="Arial"/>
            <w:color w:val="155CAA"/>
            <w:u w:val="single"/>
          </w:rPr>
          <w:t xml:space="preserve">1 20240624 Beantwoording Vragen Dorpsbelangen Festivate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0" w:history="1">
        <w:r>
          <w:rPr>
            <w:rFonts w:ascii="Arial" w:hAnsi="Arial" w:eastAsia="Arial" w:cs="Arial"/>
            <w:color w:val="155CAA"/>
            <w:u w:val="single"/>
          </w:rPr>
          <w:t xml:space="preserve">2 20240605 Beantwoording vragen Verenigd West Betuwe Vlaggen Koningsdag 4 en 5 mei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1" w:history="1">
        <w:r>
          <w:rPr>
            <w:rFonts w:ascii="Arial" w:hAnsi="Arial" w:eastAsia="Arial" w:cs="Arial"/>
            <w:color w:val="155CAA"/>
            <w:u w:val="single"/>
          </w:rPr>
          <w:t xml:space="preserve">3 20240530 Beantwoording vragen Verenigd West Betuwe Programma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8" w:history="1">
        <w:r>
          <w:rPr>
            <w:rFonts w:ascii="Arial" w:hAnsi="Arial" w:eastAsia="Arial" w:cs="Arial"/>
            <w:color w:val="155CAA"/>
            <w:u w:val="single"/>
          </w:rPr>
          <w:t xml:space="preserve">4 20240528 Beantwoording Vragen SGP Programma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4" w:history="1">
        <w:r>
          <w:rPr>
            <w:rFonts w:ascii="Arial" w:hAnsi="Arial" w:eastAsia="Arial" w:cs="Arial"/>
            <w:color w:val="155CAA"/>
            <w:u w:val="single"/>
          </w:rPr>
          <w:t xml:space="preserve">5 20240527 Beantwoording vragen GroenLinks Heuffterrein Woelse Waard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5" w:history="1">
        <w:r>
          <w:rPr>
            <w:rFonts w:ascii="Arial" w:hAnsi="Arial" w:eastAsia="Arial" w:cs="Arial"/>
            <w:color w:val="155CAA"/>
            <w:u w:val="single"/>
          </w:rPr>
          <w:t xml:space="preserve">6 20240523 Beantwoording vragen van de raad programma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9" w:history="1">
        <w:r>
          <w:rPr>
            <w:rFonts w:ascii="Arial" w:hAnsi="Arial" w:eastAsia="Arial" w:cs="Arial"/>
            <w:color w:val="155CAA"/>
            <w:u w:val="single"/>
          </w:rPr>
          <w:t xml:space="preserve">7 20240523 Beantwoording Vragen CU Aanleg glasvezel in Ophemert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2" w:history="1">
        <w:r>
          <w:rPr>
            <w:rFonts w:ascii="Arial" w:hAnsi="Arial" w:eastAsia="Arial" w:cs="Arial"/>
            <w:color w:val="155CAA"/>
            <w:u w:val="single"/>
          </w:rPr>
          <w:t xml:space="preserve">8 20240522 Vragen DB Jaarrekening 2023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2" w:history="1">
        <w:r>
          <w:rPr>
            <w:rFonts w:ascii="Arial" w:hAnsi="Arial" w:eastAsia="Arial" w:cs="Arial"/>
            <w:color w:val="155CAA"/>
            <w:u w:val="single"/>
          </w:rPr>
          <w:t xml:space="preserve">9 20240522 Beantwoording vragen van de raad Verhouding kansenkaarten en programma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1" w:history="1">
        <w:r>
          <w:rPr>
            <w:rFonts w:ascii="Arial" w:hAnsi="Arial" w:eastAsia="Arial" w:cs="Arial"/>
            <w:color w:val="155CAA"/>
            <w:u w:val="single"/>
          </w:rPr>
          <w:t xml:space="preserve">10 20240522 Beantwoording vragen van de raad Civiele kunstwerken gemeente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3" w:history="1">
        <w:r>
          <w:rPr>
            <w:rFonts w:ascii="Arial" w:hAnsi="Arial" w:eastAsia="Arial" w:cs="Arial"/>
            <w:color w:val="155CAA"/>
            <w:u w:val="single"/>
          </w:rPr>
          <w:t xml:space="preserve">11 20240522 Beantwoording vragen Plan van aanpak versterking kerngericht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4" w:history="1">
        <w:r>
          <w:rPr>
            <w:rFonts w:ascii="Arial" w:hAnsi="Arial" w:eastAsia="Arial" w:cs="Arial"/>
            <w:color w:val="155CAA"/>
            <w:u w:val="single"/>
          </w:rPr>
          <w:t xml:space="preserve">12 20240522 Beantwoording vragen CDA en SGP Navolging intentieovereenkomst fusie vv Beesd en rvv Rhelico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3" w:history="1">
        <w:r>
          <w:rPr>
            <w:rFonts w:ascii="Arial" w:hAnsi="Arial" w:eastAsia="Arial" w:cs="Arial"/>
            <w:color w:val="155CAA"/>
            <w:u w:val="single"/>
          </w:rPr>
          <w:t xml:space="preserve">13 20240521 Beantwoording vragen Bestemmingsplan Heuffterrein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7" w:history="1">
        <w:r>
          <w:rPr>
            <w:rFonts w:ascii="Arial" w:hAnsi="Arial" w:eastAsia="Arial" w:cs="Arial"/>
            <w:color w:val="155CAA"/>
            <w:u w:val="single"/>
          </w:rPr>
          <w:t xml:space="preserve">14 20240515 Beantwoording Vragen SGP navolging intentieovereenkomst fusie vv Beesd en rvv Rhelico.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8" w:history="1">
        <w:r>
          <w:rPr>
            <w:rFonts w:ascii="Arial" w:hAnsi="Arial" w:eastAsia="Arial" w:cs="Arial"/>
            <w:color w:val="155CAA"/>
            <w:u w:val="single"/>
          </w:rPr>
          <w:t xml:space="preserve">15 20240515 Beantwoording vragen SGP natuurgrasveld 2 vervangen voor kunstgras Voetbalvereniging MVV’58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1" w:history="1">
        <w:r>
          <w:rPr>
            <w:rFonts w:ascii="Arial" w:hAnsi="Arial" w:eastAsia="Arial" w:cs="Arial"/>
            <w:color w:val="155CAA"/>
            <w:u w:val="single"/>
          </w:rPr>
          <w:t xml:space="preserve">16 20240515 Beantwoording vragen ChristenUnie Station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6" w:history="1">
        <w:r>
          <w:rPr>
            <w:rFonts w:ascii="Arial" w:hAnsi="Arial" w:eastAsia="Arial" w:cs="Arial"/>
            <w:color w:val="155CAA"/>
            <w:u w:val="single"/>
          </w:rPr>
          <w:t xml:space="preserve">17 20240507 vragen VWB enquête over de Spreidingswet.pdf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5" w:history="1">
        <w:r>
          <w:rPr>
            <w:rFonts w:ascii="Arial" w:hAnsi="Arial" w:eastAsia="Arial" w:cs="Arial"/>
            <w:color w:val="155CAA"/>
            <w:u w:val="single"/>
          </w:rPr>
          <w:t xml:space="preserve">18 20240506-Beantwoording-vragen-D66-afschalen-GGZ-lichtere-zorg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2" w:history="1">
        <w:r>
          <w:rPr>
            <w:rFonts w:ascii="Arial" w:hAnsi="Arial" w:eastAsia="Arial" w:cs="Arial"/>
            <w:color w:val="155CAA"/>
            <w:u w:val="single"/>
          </w:rPr>
          <w:t xml:space="preserve">19 20240501 Beantwoording Vragen SGP Trouwlocatie Kasteel Neerijnen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7"/>
      <w:r w:rsidRPr="00A448AC">
        <w:rPr>
          <w:rFonts w:ascii="Arial" w:hAnsi="Arial" w:cs="Arial"/>
          <w:b/>
          <w:bCs/>
          <w:color w:val="303F4C"/>
          <w:lang w:val="en-US"/>
        </w:rPr>
        <w:t>20240624 Beantwoording Vragen Dorpsbelangen Festivate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20240529-Vragen-DB-Festivate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20240624-Beantwoording-Vragen-DB-Festivate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0"/>
      <w:r w:rsidRPr="00A448AC">
        <w:rPr>
          <w:rFonts w:ascii="Arial" w:hAnsi="Arial" w:cs="Arial"/>
          <w:b/>
          <w:bCs/>
          <w:color w:val="303F4C"/>
          <w:lang w:val="en-US"/>
        </w:rPr>
        <w:t>20240605 Beantwoording vragen Verenigd West Betuwe Vlaggen Koningsdag 4 en 5 mei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20240528-Vragen-VWB-Vlaggen-koningsdag-4-en-5-mei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20240605-Beantwoording-Vragen-VWB-Vlaggen-koningsdag-4-en-5-mei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1"/>
      <w:r w:rsidRPr="00A448AC">
        <w:rPr>
          <w:rFonts w:ascii="Arial" w:hAnsi="Arial" w:cs="Arial"/>
          <w:b/>
          <w:bCs/>
          <w:color w:val="303F4C"/>
          <w:lang w:val="en-US"/>
        </w:rPr>
        <w:t>20240530 Beantwoording vragen Verenigd West Betuwe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20245030-Beantwoording-vragen-VWB-Programma-Wonen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8"/>
      <w:r w:rsidRPr="00A448AC">
        <w:rPr>
          <w:rFonts w:ascii="Arial" w:hAnsi="Arial" w:cs="Arial"/>
          <w:b/>
          <w:bCs/>
          <w:color w:val="303F4C"/>
          <w:lang w:val="en-US"/>
        </w:rPr>
        <w:t>20240528 Beantwoording Vragen SGP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20240528-Beantwoording-vragen-SGP-Programma-Wonen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20240524-Vragen-SGP-programma-Wonen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4"/>
      <w:r w:rsidRPr="00A448AC">
        <w:rPr>
          <w:rFonts w:ascii="Arial" w:hAnsi="Arial" w:cs="Arial"/>
          <w:b/>
          <w:bCs/>
          <w:color w:val="303F4C"/>
          <w:lang w:val="en-US"/>
        </w:rPr>
        <w:t>20240527 Beantwoording vragen GroenLinks Heuffterrein Woelse Waard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20240521-Vragen-GroenLinks-Heuffterrein-Woelse-Waard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20240527-Beantwoording-vragen-GroenLinks-Heuffterrein-Woelse-Waard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5"/>
      <w:r w:rsidRPr="00A448AC">
        <w:rPr>
          <w:rFonts w:ascii="Arial" w:hAnsi="Arial" w:cs="Arial"/>
          <w:b/>
          <w:bCs/>
          <w:color w:val="303F4C"/>
          <w:lang w:val="en-US"/>
        </w:rPr>
        <w:t>20240523 Beantwoording vragen van de raad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20240523-Beantwoording-vragen-van-de-raad-programma-wonen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9"/>
      <w:r w:rsidRPr="00A448AC">
        <w:rPr>
          <w:rFonts w:ascii="Arial" w:hAnsi="Arial" w:cs="Arial"/>
          <w:b/>
          <w:bCs/>
          <w:color w:val="303F4C"/>
          <w:lang w:val="en-US"/>
        </w:rPr>
        <w:t>20240523 Beantwoording Vragen CU Aanleg glasvezel in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20240523-Beantwoording-Vragen-CU-Aanleg-glasvezel-in-Ophemert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20240308-Vragen-CU-Aanleg-glasvezel-in-Ophemert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2"/>
      <w:r w:rsidRPr="00A448AC">
        <w:rPr>
          <w:rFonts w:ascii="Arial" w:hAnsi="Arial" w:cs="Arial"/>
          <w:b/>
          <w:bCs/>
          <w:color w:val="303F4C"/>
          <w:lang w:val="en-US"/>
        </w:rPr>
        <w:t>20240522 Vragen DB Jaarrekening 2023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20240522-Beantwoording-vragen-DB-Jaarrekening-2023-Regio-Rivierenland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20240513-Vragen-DB-Jaarrekening-2023-Regio-Rivierenland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2"/>
      <w:r w:rsidRPr="00A448AC">
        <w:rPr>
          <w:rFonts w:ascii="Arial" w:hAnsi="Arial" w:cs="Arial"/>
          <w:b/>
          <w:bCs/>
          <w:color w:val="303F4C"/>
          <w:lang w:val="en-US"/>
        </w:rPr>
        <w:t>20240522 Beantwoording vragen van de raad Verhouding kansenkaarten en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20240522-Beantwoording-vragen-van-de-raad-Verhouding-kansenkaarten-en-programma-wonen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20240522-Bijlage-Collegebesluit-evaluatie-en-generieke-aanpak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20240522-BIJLAGE-1-evaluatiekansenkaart-Deil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20240522-BIJLAGE-2-Memo-Generieke-aanpak-Kansenkaarten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20240522-BIJLAGE 3-20240227-communicatie-en-participatie-kansenkaarten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1"/>
      <w:r w:rsidRPr="00A448AC">
        <w:rPr>
          <w:rFonts w:ascii="Arial" w:hAnsi="Arial" w:cs="Arial"/>
          <w:b/>
          <w:bCs/>
          <w:color w:val="303F4C"/>
          <w:lang w:val="en-US"/>
        </w:rPr>
        <w:t>20240522 Beantwoording vragen van de raad Civiele kunstwerken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20240522-Beantwoording-vragen-van-de-raad-Civiele-kunstwerken-gemeente-West-Betuwe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3"/>
      <w:r w:rsidRPr="00A448AC">
        <w:rPr>
          <w:rFonts w:ascii="Arial" w:hAnsi="Arial" w:cs="Arial"/>
          <w:b/>
          <w:bCs/>
          <w:color w:val="303F4C"/>
          <w:lang w:val="en-US"/>
        </w:rPr>
        <w:t>20240522 Beantwoording vragen Plan van aanpak versterking kerngericht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17:31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20240522-Beantwoording-toezegging-pva-versterken-kerngericht-werken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Bijlage-20230525-art-50-vragen-dorpsraden-en-kerngericht-werken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Bijlage-20240522-KERNENBUDGET-samenvatting-leesbare-variant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Bijlage-20240522-LEEFBAARHEIDSBUDGET-2024-samenvatting-leesbare-variant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Bijlage-20230525-art-50-vragen-dorpsraden-en-kerngericht-werken definitief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Bijlage-Cijfers-uitvoeringsmonitor-21-05-2024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Bijlage-Themasessie-Kerngericht-werken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Bijlage-Samenvattin- rapport-Spectrum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Bijlage-RIN-uitvoering-kerngericht-werken-6-november-2023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Bijlage-memo-vraag-GL-draagvlak-dorpsraden-en-voortgang-kernagenda-2023-geanonimiseerd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Bijlage-Informatienota-raad-Evaluatie-kerngericht-werken-2021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4"/>
      <w:r w:rsidRPr="00A448AC">
        <w:rPr>
          <w:rFonts w:ascii="Arial" w:hAnsi="Arial" w:cs="Arial"/>
          <w:b/>
          <w:bCs/>
          <w:color w:val="303F4C"/>
          <w:lang w:val="en-US"/>
        </w:rPr>
        <w:t>20240522 Beantwoording vragen CDA en SGP Navolging intentieovereenkomst fusie vv Beesd en rvv Rhelico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20240522-Beantwoording-vragen-van-de-raad-Navolging-intentieovereenkomst-fusie-vv-Beesd-en-rvv-Rhelico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3"/>
      <w:r w:rsidRPr="00A448AC">
        <w:rPr>
          <w:rFonts w:ascii="Arial" w:hAnsi="Arial" w:cs="Arial"/>
          <w:b/>
          <w:bCs/>
          <w:color w:val="303F4C"/>
          <w:lang w:val="en-US"/>
        </w:rPr>
        <w:t>20240521 Beantwoording vragen Bestemmingsplan Heuffterrein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20240521-Beantwoording-vragen-Bestemmingsplan-Heuffterrein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7"/>
      <w:r w:rsidRPr="00A448AC">
        <w:rPr>
          <w:rFonts w:ascii="Arial" w:hAnsi="Arial" w:cs="Arial"/>
          <w:b/>
          <w:bCs/>
          <w:color w:val="303F4C"/>
          <w:lang w:val="en-US"/>
        </w:rPr>
        <w:t>20240515 Beantwoording Vragen SGP navolging intentieovereenkomst fusie vv Beesd en rvv Rhelico.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20240515-Beantwoording-vragen-SGP-navolging-intentieovereenkomst-fusie-vv-Beesd-en-rvv-Rhelico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20240508-vragen-SGP-navolging-intentieovereenkomst-fusie-vv-Beesd-en-rvv-Rhelico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8"/>
      <w:r w:rsidRPr="00A448AC">
        <w:rPr>
          <w:rFonts w:ascii="Arial" w:hAnsi="Arial" w:cs="Arial"/>
          <w:b/>
          <w:bCs/>
          <w:color w:val="303F4C"/>
          <w:lang w:val="en-US"/>
        </w:rPr>
        <w:t>20240515 Beantwoording vragen SGP natuurgrasveld 2 vervangen voor kunstgras Voetbalvereniging MVV’58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20240515-Beantwoording-vragen-SGP-natuurgrasveld-2-vervangen-voor-kunstgras-voetbalvereniging-MVV58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20240508-vragen-SGP-natuurgrasveld-2-vervangen-voor-kunstgras-voetbalvereniging-MVV58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1"/>
      <w:r w:rsidRPr="00A448AC">
        <w:rPr>
          <w:rFonts w:ascii="Arial" w:hAnsi="Arial" w:cs="Arial"/>
          <w:b/>
          <w:bCs/>
          <w:color w:val="303F4C"/>
          <w:lang w:val="en-US"/>
        </w:rPr>
        <w:t>20240515 Beantwoording vragen ChristenUnie Station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20240515-Beantwoording-Vragen-CU-lift-station-Geldermalsen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20240417-Vragen-CU-Station-Geldermalsen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6"/>
      <w:r w:rsidRPr="00A448AC">
        <w:rPr>
          <w:rFonts w:ascii="Arial" w:hAnsi="Arial" w:cs="Arial"/>
          <w:b/>
          <w:bCs/>
          <w:color w:val="303F4C"/>
          <w:lang w:val="en-US"/>
        </w:rPr>
        <w:t>20240507 vragen VWB enquête over de Spreidingswet.pdf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20240507-beantwoording-vragen-VWB-enquete-over-de-Spreidingswet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20240507-vragen-VWB-enquete-over-de-Spreidingswet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5"/>
      <w:r w:rsidRPr="00A448AC">
        <w:rPr>
          <w:rFonts w:ascii="Arial" w:hAnsi="Arial" w:cs="Arial"/>
          <w:b/>
          <w:bCs/>
          <w:color w:val="303F4C"/>
          <w:lang w:val="en-US"/>
        </w:rPr>
        <w:t>20240506-Beantwoording-vragen-D66-afschalen-GGZ-lichtere-zorg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202240506-Beantwoording-vragen-D66-afschalen-GGZ-lichtere-zorg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20240410-Vragen-D66-afschalen-GGZ-lichtere-zorg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2"/>
      <w:r w:rsidRPr="00A448AC">
        <w:rPr>
          <w:rFonts w:ascii="Arial" w:hAnsi="Arial" w:cs="Arial"/>
          <w:b/>
          <w:bCs/>
          <w:color w:val="303F4C"/>
          <w:lang w:val="en-US"/>
        </w:rPr>
        <w:t>20240501 Beantwoording Vragen SGP Trouwlocatie Kasteel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20240501-Beantwoording-vragen-SGP-Trouwlocatie-Kasteel-Neerijnen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20240404-Vragen-SGP-Trouwlocatie-Kasteel-Neerijnen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29-Vragen-DB-Festivate.pdf" TargetMode="External" /><Relationship Id="rId25" Type="http://schemas.openxmlformats.org/officeDocument/2006/relationships/hyperlink" Target="https://gemeenteraad.westbetuwe.nl//Raadsinformatie/20240624-Beantwoording-Vragen-DB-Festivate.pdf" TargetMode="External" /><Relationship Id="rId26" Type="http://schemas.openxmlformats.org/officeDocument/2006/relationships/hyperlink" Target="https://gemeenteraad.westbetuwe.nl//Raadsinformatie/20240528-Vragen-VWB-Vlaggen-koningsdag-4-en-5-mei.pdf" TargetMode="External" /><Relationship Id="rId27" Type="http://schemas.openxmlformats.org/officeDocument/2006/relationships/hyperlink" Target="https://gemeenteraad.westbetuwe.nl//Raadsinformatie/20240605-Beantwoording-Vragen-VWB-Vlaggen-koningsdag-4-en-5-mei.pdf" TargetMode="External" /><Relationship Id="rId28" Type="http://schemas.openxmlformats.org/officeDocument/2006/relationships/hyperlink" Target="https://gemeenteraad.westbetuwe.nl//Raadsinformatie/20245030-Beantwoording-vragen-VWB-Programma-Wonen.pdf" TargetMode="External" /><Relationship Id="rId29" Type="http://schemas.openxmlformats.org/officeDocument/2006/relationships/hyperlink" Target="https://gemeenteraad.westbetuwe.nl//Raadsinformatie/20240528-Beantwoording-vragen-SGP-Programma-Wonen.pdf" TargetMode="External" /><Relationship Id="rId36" Type="http://schemas.openxmlformats.org/officeDocument/2006/relationships/hyperlink" Target="https://gemeenteraad.westbetuwe.nl//Raadsinformatie/20240524-Vragen-SGP-programma-Wonen.pdf" TargetMode="External" /><Relationship Id="rId37" Type="http://schemas.openxmlformats.org/officeDocument/2006/relationships/hyperlink" Target="https://gemeenteraad.westbetuwe.nl//Raadsinformatie/20240521-Vragen-GroenLinks-Heuffterrein-Woelse-Waard.pdf" TargetMode="External" /><Relationship Id="rId38" Type="http://schemas.openxmlformats.org/officeDocument/2006/relationships/hyperlink" Target="https://gemeenteraad.westbetuwe.nl//Raadsinformatie/20240527-Beantwoording-vragen-GroenLinks-Heuffterrein-Woelse-Waard.pdf" TargetMode="External" /><Relationship Id="rId39" Type="http://schemas.openxmlformats.org/officeDocument/2006/relationships/hyperlink" Target="https://gemeenteraad.westbetuwe.nl//Raadsinformatie/20240523-Beantwoording-vragen-van-de-raad-programma-wonen.pdf" TargetMode="External" /><Relationship Id="rId40" Type="http://schemas.openxmlformats.org/officeDocument/2006/relationships/hyperlink" Target="https://gemeenteraad.westbetuwe.nl//Raadsinformatie/20240523-Beantwoording-Vragen-CU-Aanleg-glasvezel-in-Ophemert.pdf" TargetMode="External" /><Relationship Id="rId41" Type="http://schemas.openxmlformats.org/officeDocument/2006/relationships/hyperlink" Target="https://gemeenteraad.westbetuwe.nl//Raadsinformatie/20240308-Vragen-CU-Aanleg-glasvezel-in-Ophemert.pdf" TargetMode="External" /><Relationship Id="rId42" Type="http://schemas.openxmlformats.org/officeDocument/2006/relationships/hyperlink" Target="https://gemeenteraad.westbetuwe.nl//Raadsinformatie/20240522-Beantwoording-vragen-DB-Jaarrekening-2023-Regio-Rivierenland.pdf" TargetMode="External" /><Relationship Id="rId43" Type="http://schemas.openxmlformats.org/officeDocument/2006/relationships/hyperlink" Target="https://gemeenteraad.westbetuwe.nl//Raadsinformatie/20240513-Vragen-DB-Jaarrekening-2023-Regio-Rivierenland.pdf" TargetMode="External" /><Relationship Id="rId44" Type="http://schemas.openxmlformats.org/officeDocument/2006/relationships/hyperlink" Target="https://gemeenteraad.westbetuwe.nl//Raadsinformatie/20240522-Beantwoording-vragen-van-de-raad-Verhouding-kansenkaarten-en-programma-wonen.pdf" TargetMode="External" /><Relationship Id="rId45" Type="http://schemas.openxmlformats.org/officeDocument/2006/relationships/hyperlink" Target="https://gemeenteraad.westbetuwe.nl//Raadsinformatie/20240522-Bijlage-Collegebesluit-evaluatie-en-generieke-aanpak.pdf" TargetMode="External" /><Relationship Id="rId46" Type="http://schemas.openxmlformats.org/officeDocument/2006/relationships/hyperlink" Target="https://gemeenteraad.westbetuwe.nl//Raadsinformatie/20240522-BIJLAGE-1-evaluatiekansenkaart-Deil.pdf" TargetMode="External" /><Relationship Id="rId47" Type="http://schemas.openxmlformats.org/officeDocument/2006/relationships/hyperlink" Target="https://gemeenteraad.westbetuwe.nl//Raadsinformatie/20240522-BIJLAGE-2-Memo-Generieke-aanpak-Kansenkaarten.pdf" TargetMode="External" /><Relationship Id="rId54" Type="http://schemas.openxmlformats.org/officeDocument/2006/relationships/hyperlink" Target="https://gemeenteraad.westbetuwe.nl//Raadsinformatie/20240522-BIJLAGE-3-20240227-communicatie-en-participatie-kansenkaarten.pdf" TargetMode="External" /><Relationship Id="rId55" Type="http://schemas.openxmlformats.org/officeDocument/2006/relationships/hyperlink" Target="https://gemeenteraad.westbetuwe.nl//Raadsinformatie/20240522-Beantwoording-vragen-van-de-raad-Civiele-kunstwerken-gemeente-West-Betuwe.pdf" TargetMode="External" /><Relationship Id="rId56" Type="http://schemas.openxmlformats.org/officeDocument/2006/relationships/hyperlink" Target="https://gemeenteraad.westbetuwe.nl//Raadsinformatie/20240522-Beantwoording-toezegging-pva-versterken-kerngericht-werken.pdf" TargetMode="External" /><Relationship Id="rId57" Type="http://schemas.openxmlformats.org/officeDocument/2006/relationships/hyperlink" Target="https://gemeenteraad.westbetuwe.nl//Raadsinformatie/Bijlage-20230525-art-50-vragen-dorpsraden-en-kerngericht-werken-definitief.pdf" TargetMode="External" /><Relationship Id="rId58" Type="http://schemas.openxmlformats.org/officeDocument/2006/relationships/hyperlink" Target="https://gemeenteraad.westbetuwe.nl//Raadsinformatie/Bijlage-20240522-KERNENBUDGET-samenvatting-leesbare-variant.pdf" TargetMode="External" /><Relationship Id="rId59" Type="http://schemas.openxmlformats.org/officeDocument/2006/relationships/hyperlink" Target="https://gemeenteraad.westbetuwe.nl//Raadsinformatie/Bijlage-20240522-LEEFBAARHEIDSBUDGET-2024-samenvatting-leesbare-variant.pdf" TargetMode="External" /><Relationship Id="rId60" Type="http://schemas.openxmlformats.org/officeDocument/2006/relationships/hyperlink" Target="https://gemeenteraad.westbetuwe.nl//Raadsinformatie/Bijlage-20230525-art-50-vragen-dorpsraden-en-kerngericht-werken-definitief-2.pdf" TargetMode="External" /><Relationship Id="rId61" Type="http://schemas.openxmlformats.org/officeDocument/2006/relationships/hyperlink" Target="https://gemeenteraad.westbetuwe.nl//Raadsinformatie/Bijlage-Cijfers-uitvoeringsmonitor-21-05-2024.pdf" TargetMode="External" /><Relationship Id="rId62" Type="http://schemas.openxmlformats.org/officeDocument/2006/relationships/hyperlink" Target="https://gemeenteraad.westbetuwe.nl//Raadsinformatie/Bijlage-Themasessie-Kerngericht-werken.pdf" TargetMode="External" /><Relationship Id="rId63" Type="http://schemas.openxmlformats.org/officeDocument/2006/relationships/hyperlink" Target="https://gemeenteraad.westbetuwe.nl//Raadsinformatie/Bijlage-Samenvattin-rapport-Spectrum.pdf" TargetMode="External" /><Relationship Id="rId64" Type="http://schemas.openxmlformats.org/officeDocument/2006/relationships/hyperlink" Target="https://gemeenteraad.westbetuwe.nl//Raadsinformatie/Bijlage-RIN-uitvoering-kerngericht-werken-6-november-2023.pdf" TargetMode="External" /><Relationship Id="rId65" Type="http://schemas.openxmlformats.org/officeDocument/2006/relationships/hyperlink" Target="https://gemeenteraad.westbetuwe.nl//Raadsinformatie/Bijlage-memo-vraag-GL-draagvlak-dorpsraden-en-voortgang-kernagenda-2023-geanonimiseerd.pdf" TargetMode="External" /><Relationship Id="rId66" Type="http://schemas.openxmlformats.org/officeDocument/2006/relationships/hyperlink" Target="https://gemeenteraad.westbetuwe.nl//Raadsinformatie/Bijlage-Informatienota-raad-Evaluatie-kerngericht-werken-2021.pdf" TargetMode="External" /><Relationship Id="rId67" Type="http://schemas.openxmlformats.org/officeDocument/2006/relationships/hyperlink" Target="https://gemeenteraad.westbetuwe.nl//Raadsinformatie/20240522-Beantwoording-vragen-van-de-raad-Navolging-intentieovereenkomst-fusie-vv-Beesd-en-rvv-Rhelico.pdf" TargetMode="External" /><Relationship Id="rId68" Type="http://schemas.openxmlformats.org/officeDocument/2006/relationships/hyperlink" Target="https://gemeenteraad.westbetuwe.nl//Raadsinformatie/20240521-Beantwoording-vragen-Bestemmingsplan-Heuffterrein.pdf" TargetMode="External" /><Relationship Id="rId69" Type="http://schemas.openxmlformats.org/officeDocument/2006/relationships/hyperlink" Target="https://gemeenteraad.westbetuwe.nl//Raadsinformatie/20240515-Beantwoording-vragen-SGP-navolging-intentieovereenkomst-fusie-vv-Beesd-en-rvv-Rhelico.pdf" TargetMode="External" /><Relationship Id="rId70" Type="http://schemas.openxmlformats.org/officeDocument/2006/relationships/hyperlink" Target="https://gemeenteraad.westbetuwe.nl//Raadsinformatie/20240508-vragen-SGP-navolging-intentieovereenkomst-fusie-vv-Beesd-en-rvv-Rhelico.pdf" TargetMode="External" /><Relationship Id="rId71" Type="http://schemas.openxmlformats.org/officeDocument/2006/relationships/hyperlink" Target="https://gemeenteraad.westbetuwe.nl//Raadsinformatie/20240515-Beantwoording-vragen-SGP-natuurgrasveld-2-vervangen-voor-kunstgras-voetbalvereniging-MVV58.pdf" TargetMode="External" /><Relationship Id="rId78" Type="http://schemas.openxmlformats.org/officeDocument/2006/relationships/hyperlink" Target="https://gemeenteraad.westbetuwe.nl//Raadsinformatie/20240508-vragen-SGP-natuurgrasveld-2-vervangen-voor-kunstgras-voetbalvereniging-MVV58.pdf" TargetMode="External" /><Relationship Id="rId79" Type="http://schemas.openxmlformats.org/officeDocument/2006/relationships/hyperlink" Target="https://gemeenteraad.westbetuwe.nl//Raadsinformatie/20240515-Beantwoording-Vragen-CU-lift-station-Geldermalsen.pdf" TargetMode="External" /><Relationship Id="rId80" Type="http://schemas.openxmlformats.org/officeDocument/2006/relationships/hyperlink" Target="https://gemeenteraad.westbetuwe.nl//Raadsinformatie/20240417-Vragen-CU-Station-Geldermalsen.pdf" TargetMode="External" /><Relationship Id="rId81" Type="http://schemas.openxmlformats.org/officeDocument/2006/relationships/hyperlink" Target="https://gemeenteraad.westbetuwe.nl//Raadsinformatie/20240507-beantwoording-vragen-VWB-enquete-over-de-Spreidingswet-002.pdf" TargetMode="External" /><Relationship Id="rId82" Type="http://schemas.openxmlformats.org/officeDocument/2006/relationships/hyperlink" Target="https://gemeenteraad.westbetuwe.nl//Raadsinformatie/20240507-vragen-VWB-enquete-over-de-Spreidingswet.pdf" TargetMode="External" /><Relationship Id="rId83" Type="http://schemas.openxmlformats.org/officeDocument/2006/relationships/hyperlink" Target="https://gemeenteraad.westbetuwe.nl//Raadsinformatie/202240506-Beantwoording-vragen-D66-afschalen-GGZ-lichtere-zorg.pdf" TargetMode="External" /><Relationship Id="rId84" Type="http://schemas.openxmlformats.org/officeDocument/2006/relationships/hyperlink" Target="https://gemeenteraad.westbetuwe.nl//Raadsinformatie/20240410-Vragen-D66-afschalen-GGZ-lichtere-zorg.pdf" TargetMode="External" /><Relationship Id="rId85" Type="http://schemas.openxmlformats.org/officeDocument/2006/relationships/hyperlink" Target="https://gemeenteraad.westbetuwe.nl//Raadsinformatie/20240501-Beantwoording-vragen-SGP-Trouwlocatie-Kasteel-Neerijnen.pdf" TargetMode="External" /><Relationship Id="rId86" Type="http://schemas.openxmlformats.org/officeDocument/2006/relationships/hyperlink" Target="https://gemeenteraad.westbetuwe.nl//Raadsinformatie/20240404-Vragen-SGP-Trouwlocatie-Kasteel-Neer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