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34in" draw:z-index="6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West Betuwe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15:14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Vragen van de raad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753" text:style-name="Internet_20_link" text:visited-style-name="Visited_20_Internet_20_Link">
              <text:span text:style-name="ListLabel_20_28">
                <text:span text:style-name="T8">1 20231204 Beantwoording Vragen VWB Woningbouw project de Kruyt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753"/>
        20231204 Beantwoording Vragen VWB Woningbouw project de Kruyt
        <text:bookmark-end text:name="1753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26-08-2024 13:30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20231204-Beantwoording-Vragen-VWB-Woningbouw-project-de-Kruyt
              <text:span text:style-name="T3"/>
            </text:p>
            <text:p text:style-name="P7"/>
          </table:table-cell>
          <table:table-cell table:style-name="Table4.A2" office:value-type="string">
            <text:p text:style-name="P8">05-12-2023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72,62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204-Beantwoording-Vragen-VWB-Woningbouw-project-de-Kruy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20231129-Vragen-VWB-Woningbouw-project-de-Kruyt
              <text:span text:style-name="T3"/>
            </text:p>
            <text:p text:style-name="P7"/>
          </table:table-cell>
          <table:table-cell table:style-name="Table4.A2" office:value-type="string">
            <text:p text:style-name="P8">29-11-2023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70,92 KB</text:p>
          </table:table-cell>
          <table:table-cell table:style-name="Table4.A2" office:value-type="string">
            <text:p text:style-name="P33">
              <text:a xlink:type="simple" xlink:href="https://gemeenteraad.westbetuwe.nl//Raadsinformatie/20231129-Vragen-VWB-Woningbouw-project-de-Kruy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6" meta:character-count="507" meta:non-whitespace-character-count="47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1387763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1387763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