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11:51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011" text:style-name="Internet_20_link" text:visited-style-name="Visited_20_Internet_20_Link">
              <text:span text:style-name="ListLabel_20_28">
                <text:span text:style-name="T8">1 RV2024-096 Controle verordening West Betuwe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11"/>
        RV2024-096 Controle verordening West Betuwe 2024
        <text:bookmark-end text:name="201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02-07-2024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20-06-2024 15:36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RV2024-096-Controle-verordening-West-Betuwe-2024
              <text:span text:style-name="T3"/>
            </text:p>
            <text:p text:style-name="P7"/>
          </table:table-cell>
          <table:table-cell table:style-name="Table5.A2" office:value-type="string">
            <text:p text:style-name="P8">20-06-2024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71,52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4-096-Controle-verordening-West-Betuwe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RB2024-096-Controle-verordening-West-Betuwe-2024
              <text:span text:style-name="T3"/>
            </text:p>
            <text:p text:style-name="P7"/>
          </table:table-cell>
          <table:table-cell table:style-name="Table5.A2" office:value-type="string">
            <text:p text:style-name="P8">20-06-2024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166,95 KB</text:p>
          </table:table-cell>
          <table:table-cell table:style-name="Table5.A2" office:value-type="string">
            <text:p text:style-name="P33">
              <text:a xlink:type="simple" xlink:href="https://gemeenteraad.westbetuwe.nl//Raadsinformatie/RB2024-096-Controle-verordening-West-Betuwe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67" meta:character-count="545" meta:non-whitespace-character-count="5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1810074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1810074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