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30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21:28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523" text:style-name="Internet_20_link" text:visited-style-name="Visited_20_Internet_20_Link">
              <text:span text:style-name="ListLabel_20_28">
                <text:span text:style-name="T8">1 RV2020-086 Jaarstukken 2019 West Betuwe inclusief meerjarenprognose MPG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23"/>
        RV2020-086 Jaarstukken 2019 West Betuwe inclusief meerjarenprognose MPG
        <text:bookmark-end text:name="152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15-06-2023 16:17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Overzicht links naar filmpjes P&amp;amp;C cyclus introductie
              <text:span text:style-name="T3"/>
            </text:p>
            <text:p text:style-name="P7"/>
          </table:table-cell>
          <table:table-cell table:style-name="Table4.A2" office:value-type="string">
            <text:p text:style-name="P8">25-06-2020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39,85 KB</text:p>
          </table:table-cell>
          <table:table-cell table:style-name="Table4.A2" office:value-type="string">
            <text:p text:style-name="P33">
              <text:a xlink:type="simple" xlink:href="https://gemeenteraad.westbetuwe.nl//Vergaderingen/Gemeenteraad/2020/07-juli/17:00/Overzicht-links-naar-filmpjes-P-C-cyclus-introduc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Overzicht links naar filmpjes Jaarstukken 2019
              <text:span text:style-name="T3"/>
            </text:p>
            <text:p text:style-name="P7"/>
          </table:table-cell>
          <table:table-cell table:style-name="Table4.A2" office:value-type="string">
            <text:p text:style-name="P8">25-06-2020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42,91 KB</text:p>
          </table:table-cell>
          <table:table-cell table:style-name="Table4.A2" office:value-type="string">
            <text:p text:style-name="P33">
              <text:a xlink:type="simple" xlink:href="https://gemeenteraad.westbetuwe.nl//Vergaderingen/Gemeenteraad/2020/07-juli/17:00/Overzicht-links-naar-filmpjes-Jaarstukken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Handout technische uitleg aan raad Jaarstukken
              <text:span text:style-name="T3"/>
            </text:p>
            <text:p text:style-name="P7"/>
          </table:table-cell>
          <table:table-cell table:style-name="Table4.A2" office:value-type="string">
            <text:p text:style-name="P8">25-06-2020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1,07 MB</text:p>
          </table:table-cell>
          <table:table-cell table:style-name="Table4.A2" office:value-type="string">
            <text:p text:style-name="P33">
              <text:a xlink:type="simple" xlink:href="https://gemeenteraad.westbetuwe.nl//Vergaderingen/Gemeenteraad/2020/07-juli/17:00/Handout-technische-uitleg-aan-raad-Jaarstu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Handout Meerjarenprognose Grondexploitaties 2020 toelichting infographic
              <text:span text:style-name="T3"/>
            </text:p>
            <text:p text:style-name="P7"/>
          </table:table-cell>
          <table:table-cell table:style-name="Table4.A2" office:value-type="string">
            <text:p text:style-name="P8">25-06-2020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755,70 KB</text:p>
          </table:table-cell>
          <table:table-cell table:style-name="Table4.A2" office:value-type="string">
            <text:p text:style-name="P33">
              <text:a xlink:type="simple" xlink:href="https://gemeenteraad.westbetuwe.nl//Vergaderingen/Gemeenteraad/2020/07-juli/17:00/Handout-Meerjarenprognose-Grondexploitaties-2020-toelichting-infographic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2 Meerjarenprognose Grondexploitaties (MPG) 2020 - def
              <text:span text:style-name="T3"/>
            </text:p>
            <text:p text:style-name="P7"/>
          </table:table-cell>
          <table:table-cell table:style-name="Table4.A2" office:value-type="string">
            <text:p text:style-name="P8">29-06-2020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1,56 MB</text:p>
          </table:table-cell>
          <table:table-cell table:style-name="Table4.A2" office:value-type="string">
            <text:p text:style-name="P33">
              <text:a xlink:type="simple" xlink:href="https://gemeenteraad.westbetuwe.nl//Vergaderingen/Gemeenteraad/2020/07-juli/17:00/Bijlage-2-Meerjarenprognose-Grondexploitaties-MPG-2020-def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Infographic jaarrekening 2019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1,09 MB</text:p>
          </table:table-cell>
          <table:table-cell table:style-name="Table4.A2" office:value-type="string">
            <text:p text:style-name="P33">
              <text:a xlink:type="simple" xlink:href="https://gemeenteraad.westbetuwe.nl//Vergaderingen/Gemeenteraad/2020/07-juli/17:00/Infographic-jaarrekening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20200701 Beantwoording raadsvragen Conceptjaarrekening 2019 en 1e bestuursrapportage 2020 en perspectiefnota 2021
              <text:span text:style-name="T3"/>
            </text:p>
            <text:p text:style-name="P7"/>
          </table:table-cell>
          <table:table-cell table:style-name="Table4.A2" office:value-type="string">
            <text:p text:style-name="P8">02-07-2020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495,54 KB</text:p>
          </table:table-cell>
          <table:table-cell table:style-name="Table4.A2" office:value-type="string">
            <text:p text:style-name="P33">
              <text:a xlink:type="simple" xlink:href="https://gemeenteraad.westbetuwe.nl//raadsinformatie/Technische-vragen/20200701-Beantwoording-raadsvragen-Conceptjaarrekening-2019-en-1e-bestuursrapportage-2020-en-perspectiefnota-2021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RV2020-086 concept 
              <text:s/>
              jaarstukken 2019 en MPG 9 juni (3)
              <text:span text:style-name="T3"/>
            </text:p>
            <text:p text:style-name="P7"/>
          </table:table-cell>
          <table:table-cell table:style-name="Table4.A2" office:value-type="string">
            <text:p text:style-name="P8">05-07-2020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258,57 KB</text:p>
          </table:table-cell>
          <table:table-cell table:style-name="Table4.A2" office:value-type="string">
            <text:p text:style-name="P33">
              <text:a xlink:type="simple" xlink:href="https://gemeenteraad.westbetuwe.nl//Vergaderingen/Gemeenteraad/2020/07-juli/17:00/RV2020-086-concept-jaarstukken-2019-en-MPG-9-juni-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Bijlage 1 Jaarstukken 2019 Definitief 1 juli 2020
              <text:span text:style-name="T3"/>
            </text:p>
            <text:p text:style-name="P7"/>
          </table:table-cell>
          <table:table-cell table:style-name="Table4.A2" office:value-type="string">
            <text:p text:style-name="P8">05-07-2020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4,19 MB</text:p>
          </table:table-cell>
          <table:table-cell table:style-name="Table4.A2" office:value-type="string">
            <text:p text:style-name="P33">
              <text:a xlink:type="simple" xlink:href="https://gemeenteraad.westbetuwe.nl//Vergaderingen/Gemeenteraad/2020/07-juli/17:00/Bijlage-1-Jaarstukken-2019-Definitief-1-juli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Bijlage 3 wijzigingen jaarstukken v2
              <text:span text:style-name="T3"/>
            </text:p>
            <text:p text:style-name="P7"/>
          </table:table-cell>
          <table:table-cell table:style-name="Table4.A2" office:value-type="string">
            <text:p text:style-name="P8">05-07-2020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38,66 KB</text:p>
          </table:table-cell>
          <table:table-cell table:style-name="Table4.A2" office:value-type="string">
            <text:p text:style-name="P33">
              <text:a xlink:type="simple" xlink:href="https://gemeenteraad.westbetuwe.nl//Vergaderingen/Gemeenteraad/2020/07-juli/17:00/Bijlage-3-wijzigingen-jaarstukken-v2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Aanbiedingsbrief 2019 gemeente West Betuwe
              <text:span text:style-name="T3"/>
            </text:p>
            <text:p text:style-name="P7"/>
          </table:table-cell>
          <table:table-cell table:style-name="Table4.A2" office:value-type="string">
            <text:p text:style-name="P8">05-07-2020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82,91 KB</text:p>
          </table:table-cell>
          <table:table-cell table:style-name="Table4.A2" office:value-type="string">
            <text:p text:style-name="P33">
              <text:a xlink:type="simple" xlink:href="https://gemeenteraad.westbetuwe.nl//Vergaderingen/Gemeenteraad/2020/07-juli/17:00/Aanbiedingsbrief-2019-gemeente-West-Betuw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Accountantsverslag 2019 gemeente West Betuwe DEF
              <text:span text:style-name="T3"/>
            </text:p>
            <text:p text:style-name="P7"/>
          </table:table-cell>
          <table:table-cell table:style-name="Table4.A2" office:value-type="string">
            <text:p text:style-name="P8">05-07-2020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560,13 KB</text:p>
          </table:table-cell>
          <table:table-cell table:style-name="Table4.A2" office:value-type="string">
            <text:p text:style-name="P33">
              <text:a xlink:type="simple" xlink:href="https://gemeenteraad.westbetuwe.nl//Vergaderingen/Gemeenteraad/2020/07-juli/17:00/Accountantsverslag-2019-gemeente-West-Betuwe-D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Controleverklaring 2019 gemeente West Betuwe
              <text:span text:style-name="T3"/>
            </text:p>
            <text:p text:style-name="P7"/>
          </table:table-cell>
          <table:table-cell table:style-name="Table4.A2" office:value-type="string">
            <text:p text:style-name="P8">05-07-2020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149,36 KB</text:p>
          </table:table-cell>
          <table:table-cell table:style-name="Table4.A2" office:value-type="string">
            <text:p text:style-name="P33">
              <text:a xlink:type="simple" xlink:href="https://gemeenteraad.westbetuwe.nl//Vergaderingen/Gemeenteraad/2020/07-juli/17:00/Controleverklaring-2019-gemeente-West-Betuw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Video's algemene beschouwingen
              <text:span text:style-name="T3"/>
            </text:p>
            <text:p text:style-name="P7"/>
          </table:table-cell>
          <table:table-cell table:style-name="Table4.A2" office:value-type="string">
            <text:p text:style-name="P8">06-07-2020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75,38 KB</text:p>
          </table:table-cell>
          <table:table-cell table:style-name="Table4.A2" office:value-type="string">
            <text:p text:style-name="P33">
              <text:a xlink:type="simple" xlink:href="https://gemeenteraad.westbetuwe.nl//Vergaderingen/Gemeenteraad/2020/07-juli/17:00/Video-s-algemene-beschouwinge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1" meta:object-count="0" meta:page-count="2" meta:paragraph-count="105" meta:word-count="224" meta:character-count="1524" meta:non-whitespace-character-count="14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1176504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1176504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