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1" text:style-name="Internet_20_link" text:visited-style-name="Visited_20_Internet_20_Link">
              <text:span text:style-name="ListLabel_20_28">
                <text:span text:style-name="T8">1 RV2019-087 Bestemmingsplan woonwagenstandplaats Basil Scarflaan (ong.) te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1"/>
        RV2019-087 Bestemmingsplan woonwagenstandplaats Basil Scarflaan (ong.) te Herwijnen
        <text:bookmark-end text:name="1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24-09-2019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11:55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Bijlagen bij regels_Bijlage 1 Kernkwaliteiten NHW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26,05 MB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regels-Bijlage-1-Kernkwaliteiten-NH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Bijlagen bij regels_Bijlage 2 Parkeernormen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50,29 KB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regels-Bijlage-2-Parkeernor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Bijlagen bij regels_Bijlage 3 Lijst van Bedrijven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30,76 KB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regels-Bijlage-3-Lijst-van-Bedrij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Bijlagen bij toelichting_Bijlage 1 Bodemonderzoek, oktober 2018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3,68 MB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toelichting-Bijlage-1-Bodemonderzoek-okto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Bijlagen bij toelichting_Bijlage 2 Kwalitatief onderzoek spuitzone Herwijnen Oost, juni 2015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toelichting-Bijlage-2-Kwalitatief-onderzoek-spuitzone-Herwijnen-Oost-juni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Bijlagen bij toelichting_Bijlage 3 Kwatitatief onderzoek spuitzone Herwijnen Oost, okt. 2015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5,50 MB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toelichting-Bijlage-3-Kwatitatief-onderzoek-spuitzone-Herwijnen-Oost-okt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Bijlagen bij toelichting_Bijlage 4 Akoestisch onderzoek Herwijnen Oost, dec. 2015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toelichting-Bijlage-4-Akoestisch-onderzoek-Herwijnen-Oost-dec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Bijlagen bij toelichting_Bijlage 5 Quickscan Flora en fauna en voortoets Herwijnen Oost, feb. 2016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10-september/20:00/Bijlagen-bij-toelichting-Bijlage-5-Quickscan-Flora-en-fauna-en-voortoets-Herwijnen-Oost-feb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19-03-07 BP Woonwagenerf Basil Scarfflaan_ontwerp_1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19-03-07-BP-Woonwagenerf-Basil-Scarfflaan-ontwerp-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20190815b.geanonimiseerd bezwaarschrift bestemmingsplan Basil Scarfflaan, Herwijnen (niet ontvankelijk)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64,37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20190815b-geanonimiseerd-bezwaarschrift-bestemmingsplan-Basil-Scarfflaan-Herwijnen-niet-ontvankelij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Verbeelding Woonwagenerf Basil Scarfflaan-A3_2019-03-07
              <text:span text:style-name="T3"/>
            </text:p>
            <text:p text:style-name="P7"/>
          </table:table-cell>
          <table:table-cell table:style-name="Table5.A2" office:value-type="string">
            <text:p text:style-name="P8">12-09-2019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4-september/20:00/Verbeelding-Woonwagenerf-Basil-Scarfflaan-A3-2019-03-0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5" meta:object-count="0" meta:page-count="2" meta:paragraph-count="92" meta:word-count="211" meta:character-count="1562" meta:non-whitespace-character-count="1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