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5" w:history="1">
        <w:r>
          <w:rPr>
            <w:rFonts w:ascii="Arial" w:hAnsi="Arial" w:eastAsia="Arial" w:cs="Arial"/>
            <w:color w:val="155CAA"/>
            <w:u w:val="single"/>
          </w:rPr>
          <w:t xml:space="preserve">1 RV2019-071 Vaststellen bestemmingsplan Buitengebied Neerijnen, herziening Meikampgraaf 7 en Paalgraaf 11 te Hellouw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5"/>
      <w:r w:rsidRPr="00A448AC">
        <w:rPr>
          <w:rFonts w:ascii="Arial" w:hAnsi="Arial" w:cs="Arial"/>
          <w:b/>
          <w:bCs/>
          <w:color w:val="303F4C"/>
          <w:lang w:val="en-US"/>
        </w:rPr>
        <w:t>RV2019-071 Vaststellen bestemmingsplan Buitengebied Neerijnen, herziening Meikampgraaf 7 en Paalgraaf 11 te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Raadsvoorstel gewijzigde vaststelling BP Meikangraaf 7 en Paalgraaf 11 Hellouw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Meikampgraaf 7(1)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Meikampgraaf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toelichting(1)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Paalgraaf 11(1)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Paalgraaf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5-juni/20:00/Gewijzigd-Raadsvoorstel-gewijzigde-vaststelling-BP-Meikangraaf-7-en-Paalgraaf-11-Hellouw.pdf" TargetMode="External" /><Relationship Id="rId25" Type="http://schemas.openxmlformats.org/officeDocument/2006/relationships/hyperlink" Target="https://gemeenteraad.westbetuwe.nl//Vergaderingen/Gemeenteraad/2019/25-juni/20:00/Verbeelding-Meikampgraaf-7-1.pdf" TargetMode="External" /><Relationship Id="rId26" Type="http://schemas.openxmlformats.org/officeDocument/2006/relationships/hyperlink" Target="https://gemeenteraad.westbetuwe.nl//Vergaderingen/Gemeenteraad/2019/25-juni/20:00/Verbeelding-Meikampgraaf-7-2.pdf" TargetMode="External" /><Relationship Id="rId27" Type="http://schemas.openxmlformats.org/officeDocument/2006/relationships/hyperlink" Target="https://gemeenteraad.westbetuwe.nl//Vergaderingen/Gemeenteraad/2019/25-juni/20:00/Bestemmingsplan-toelichting-2.pdf" TargetMode="External" /><Relationship Id="rId28" Type="http://schemas.openxmlformats.org/officeDocument/2006/relationships/hyperlink" Target="https://gemeenteraad.westbetuwe.nl//Vergaderingen/Gemeenteraad/2019/25-juni/20:00/Bestemmingsplan-toelichting-1.pdf" TargetMode="External" /><Relationship Id="rId29" Type="http://schemas.openxmlformats.org/officeDocument/2006/relationships/hyperlink" Target="https://gemeenteraad.westbetuwe.nl//Vergaderingen/Gemeenteraad/2019/25-juni/20:00/Verbeelding-Paalgraaf-11-1.pdf" TargetMode="External" /><Relationship Id="rId36" Type="http://schemas.openxmlformats.org/officeDocument/2006/relationships/hyperlink" Target="https://gemeenteraad.westbetuwe.nl//Vergaderingen/Gemeenteraad/2019/25-juni/20:00/Verbeelding-Paalgraaf-1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