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4" w:history="1">
        <w:r>
          <w:rPr>
            <w:rFonts w:ascii="Arial" w:hAnsi="Arial" w:eastAsia="Arial" w:cs="Arial"/>
            <w:color w:val="155CAA"/>
            <w:u w:val="single"/>
          </w:rPr>
          <w:t xml:space="preserve">1 RV2020-119 Benoeming burgerlid PvdA en  ChristenUnie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3" w:history="1">
        <w:r>
          <w:rPr>
            <w:rFonts w:ascii="Arial" w:hAnsi="Arial" w:eastAsia="Arial" w:cs="Arial"/>
            <w:color w:val="155CAA"/>
            <w:u w:val="single"/>
          </w:rPr>
          <w:t xml:space="preserve">2 RV2020-118 Vaststelling bestemmingsplan “Brede school en woningen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2" w:history="1">
        <w:r>
          <w:rPr>
            <w:rFonts w:ascii="Arial" w:hAnsi="Arial" w:eastAsia="Arial" w:cs="Arial"/>
            <w:color w:val="155CAA"/>
            <w:u w:val="single"/>
          </w:rPr>
          <w:t xml:space="preserve">3 RV2020-117 Vaststelling bestemmingsplan ‘Bommelweg U769’ in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1" w:history="1">
        <w:r>
          <w:rPr>
            <w:rFonts w:ascii="Arial" w:hAnsi="Arial" w:eastAsia="Arial" w:cs="Arial"/>
            <w:color w:val="155CAA"/>
            <w:u w:val="single"/>
          </w:rPr>
          <w:t xml:space="preserve">4 RV2020-116 Vaststelling bestemmingsplan ‘Nieuwe Steeg, Herwijnen’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0" w:history="1">
        <w:r>
          <w:rPr>
            <w:rFonts w:ascii="Arial" w:hAnsi="Arial" w:eastAsia="Arial" w:cs="Arial"/>
            <w:color w:val="155CAA"/>
            <w:u w:val="single"/>
          </w:rPr>
          <w:t xml:space="preserve">5 RV2020-115 Toelating en beëdiging raadslid PvdA en VWB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9" w:history="1">
        <w:r>
          <w:rPr>
            <w:rFonts w:ascii="Arial" w:hAnsi="Arial" w:eastAsia="Arial" w:cs="Arial"/>
            <w:color w:val="155CAA"/>
            <w:u w:val="single"/>
          </w:rPr>
          <w:t xml:space="preserve">6 RV2020-114 Eerste wijziging verordening precariobelasting standplaatsen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8" w:history="1">
        <w:r>
          <w:rPr>
            <w:rFonts w:ascii="Arial" w:hAnsi="Arial" w:eastAsia="Arial" w:cs="Arial"/>
            <w:color w:val="155CAA"/>
            <w:u w:val="single"/>
          </w:rPr>
          <w:t xml:space="preserve">7 RV2020-113 Toekenning middelen uit particulier fonds Variks Belang inzake legaat dokter Van Londen aan maatschappelijke instellingen in Heesselt en Varik.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7" w:history="1">
        <w:r>
          <w:rPr>
            <w:rFonts w:ascii="Arial" w:hAnsi="Arial" w:eastAsia="Arial" w:cs="Arial"/>
            <w:color w:val="155CAA"/>
            <w:u w:val="single"/>
          </w:rPr>
          <w:t xml:space="preserve">8 RV2020-112 Vaststelling Verordening Adviesraad Sociaal Domein West Betuwe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6" w:history="1">
        <w:r>
          <w:rPr>
            <w:rFonts w:ascii="Arial" w:hAnsi="Arial" w:eastAsia="Arial" w:cs="Arial"/>
            <w:color w:val="155CAA"/>
            <w:u w:val="single"/>
          </w:rPr>
          <w:t xml:space="preserve">9 RV2020-111 Definitieve oplossing verwerking incontinentiemateriaal en babyluiers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5" w:history="1">
        <w:r>
          <w:rPr>
            <w:rFonts w:ascii="Arial" w:hAnsi="Arial" w:eastAsia="Arial" w:cs="Arial"/>
            <w:color w:val="155CAA"/>
            <w:u w:val="single"/>
          </w:rPr>
          <w:t xml:space="preserve">10 RV2020-110 Stichting Fruit Tech Campus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4" w:history="1">
        <w:r>
          <w:rPr>
            <w:rFonts w:ascii="Arial" w:hAnsi="Arial" w:eastAsia="Arial" w:cs="Arial"/>
            <w:color w:val="155CAA"/>
            <w:u w:val="single"/>
          </w:rPr>
          <w:t xml:space="preserve">11 RV2020-109 Nota grondbeleid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3" w:history="1">
        <w:r>
          <w:rPr>
            <w:rFonts w:ascii="Arial" w:hAnsi="Arial" w:eastAsia="Arial" w:cs="Arial"/>
            <w:color w:val="155CAA"/>
            <w:u w:val="single"/>
          </w:rPr>
          <w:t xml:space="preserve">12 RV2020-108 Benoemen gemeentelijke vertegenwoordigers in gemeenschappelijke regeling Avri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2" w:history="1">
        <w:r>
          <w:rPr>
            <w:rFonts w:ascii="Arial" w:hAnsi="Arial" w:eastAsia="Arial" w:cs="Arial"/>
            <w:color w:val="155CAA"/>
            <w:u w:val="single"/>
          </w:rPr>
          <w:t xml:space="preserve">13 RV2020-107 Bestemmingsplan 'Heukelumseweg A704'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1" w:history="1">
        <w:r>
          <w:rPr>
            <w:rFonts w:ascii="Arial" w:hAnsi="Arial" w:eastAsia="Arial" w:cs="Arial"/>
            <w:color w:val="155CAA"/>
            <w:u w:val="single"/>
          </w:rPr>
          <w:t xml:space="preserve">14 RV2020-106 Geldend verklaren van 2 verordeningen Wet geurhinder veehouderijen West Betuwe West Betuwe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0" w:history="1">
        <w:r>
          <w:rPr>
            <w:rFonts w:ascii="Arial" w:hAnsi="Arial" w:eastAsia="Arial" w:cs="Arial"/>
            <w:color w:val="155CAA"/>
            <w:u w:val="single"/>
          </w:rPr>
          <w:t xml:space="preserve">15 RV2020-105 1e wijziging van de GR RAR als gevolg van de herindeling gemeente West Betuwe.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9" w:history="1">
        <w:r>
          <w:rPr>
            <w:rFonts w:ascii="Arial" w:hAnsi="Arial" w:eastAsia="Arial" w:cs="Arial"/>
            <w:color w:val="155CAA"/>
            <w:u w:val="single"/>
          </w:rPr>
          <w:t xml:space="preserve">16 RV2020-104 gedragscode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5" w:history="1">
        <w:r>
          <w:rPr>
            <w:rFonts w:ascii="Arial" w:hAnsi="Arial" w:eastAsia="Arial" w:cs="Arial"/>
            <w:color w:val="155CAA"/>
            <w:u w:val="single"/>
          </w:rPr>
          <w:t xml:space="preserve">17 RV2020-017 beleidskader zon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4"/>
      <w:r w:rsidRPr="00A448AC">
        <w:rPr>
          <w:rFonts w:ascii="Arial" w:hAnsi="Arial" w:cs="Arial"/>
          <w:b/>
          <w:bCs/>
          <w:color w:val="303F4C"/>
          <w:lang w:val="en-US"/>
        </w:rPr>
        <w:t>RV2020-119 Benoeming burgerlid PvdA en  ChristenUnie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RV2020-119 benoeming burgerleden West Betuwe 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3"/>
      <w:r w:rsidRPr="00A448AC">
        <w:rPr>
          <w:rFonts w:ascii="Arial" w:hAnsi="Arial" w:cs="Arial"/>
          <w:b/>
          <w:bCs/>
          <w:color w:val="303F4C"/>
          <w:lang w:val="en-US"/>
        </w:rPr>
        <w:t>RV2020-118 Vaststelling bestemmingsplan “Brede school en woningen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2020-118 Nieuw besluit vaststelling bestemmingsplan “Brede school en woningen,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bestemmingsplan Brede School 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regels bestemmingsplan Brede School 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uitspraak Raad van State, bestuurlijke lus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bestemmingsplan Brede School 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2"/>
      <w:r w:rsidRPr="00A448AC">
        <w:rPr>
          <w:rFonts w:ascii="Arial" w:hAnsi="Arial" w:cs="Arial"/>
          <w:b/>
          <w:bCs/>
          <w:color w:val="303F4C"/>
          <w:lang w:val="en-US"/>
        </w:rPr>
        <w:t>RV2020-117 Vaststelling bestemmingsplan ‘Bommelweg U769’ in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RV2020-117 vaststelling bestemmingsplan Bommelweg U769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 OW BP Bommelweg, Herwijnen ongenummerd__76961__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OW BP Herwijnen, Bommelweg ongenummerd__76958__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OW BP Bommelweh Herwijnen__76959__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1"/>
      <w:r w:rsidRPr="00A448AC">
        <w:rPr>
          <w:rFonts w:ascii="Arial" w:hAnsi="Arial" w:cs="Arial"/>
          <w:b/>
          <w:bCs/>
          <w:color w:val="303F4C"/>
          <w:lang w:val="en-US"/>
        </w:rPr>
        <w:t>RV2020-116 Vaststelling bestemmingsplan ‘Nieuwe Steeg, Herwijnen’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RV2020-116 vaststelling bestemmingsplan Nieuwe Steeg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2  Akoestisch onderzoek wegverkeerslawaai__47464__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3  Aanvulling akoestisch onderzoek__47465__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4  Bodemonderzoek__47467__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5  Archeologisch onderzoek__47477__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6  Aanvullend archeologisch onderzoek__47479__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7  Watertoets__47482__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8  Natuurtoets__47483__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9  Quickscan stikstof__47484__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10  Aerius berekening stikstof__47486__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11  Externe veiligheid, quickscan __47487__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12  Externe veiligheid, verantwoording__47488__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Herwijnen_Regels__76944__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Herwijnen_Toelichting__76942__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Nieuwe Steeg Herwijnen-Blad 1__76945__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Steeg, Herwijnen_Bijlagen bij toelichting_Bijlage 1  Stedenbouwkundig plan__47462__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0"/>
      <w:r w:rsidRPr="00A448AC">
        <w:rPr>
          <w:rFonts w:ascii="Arial" w:hAnsi="Arial" w:cs="Arial"/>
          <w:b/>
          <w:bCs/>
          <w:color w:val="303F4C"/>
          <w:lang w:val="en-US"/>
        </w:rPr>
        <w:t>RV2020-115 Toelating en beëdiging raadslid PvdA en VWB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RV2020-115 benoeming raadsleden PvdA en VWB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9"/>
      <w:r w:rsidRPr="00A448AC">
        <w:rPr>
          <w:rFonts w:ascii="Arial" w:hAnsi="Arial" w:cs="Arial"/>
          <w:b/>
          <w:bCs/>
          <w:color w:val="303F4C"/>
          <w:lang w:val="en-US"/>
        </w:rPr>
        <w:t>RV2020-114 Eerste wijziging verordening precariobelasting standplaatsen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RV2020-114 1e wijz verordening prec standplaatsen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8"/>
      <w:r w:rsidRPr="00A448AC">
        <w:rPr>
          <w:rFonts w:ascii="Arial" w:hAnsi="Arial" w:cs="Arial"/>
          <w:b/>
          <w:bCs/>
          <w:color w:val="303F4C"/>
          <w:lang w:val="en-US"/>
        </w:rPr>
        <w:t>RV2020-113 Toekenning middelen uit particulier fonds Variks Belang inzake legaat dokter Van Londen aan maatschappelijke instellingen in Heesselt en Varik.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RV2020-113 toekenning middelen uit fonds Variks Belang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RV2020-113 Bijlage financieel overzicht 2020 variks belang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7"/>
      <w:r w:rsidRPr="00A448AC">
        <w:rPr>
          <w:rFonts w:ascii="Arial" w:hAnsi="Arial" w:cs="Arial"/>
          <w:b/>
          <w:bCs/>
          <w:color w:val="303F4C"/>
          <w:lang w:val="en-US"/>
        </w:rPr>
        <w:t>RV2020-112 Vaststelling Verordening Adviesraad Sociaal Domein West Betuwe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Verordening Adviesraad Sociaal Domein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mw. Verbeek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brief dhr. C.J. Pijl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RV2020-112A Verordening Adviesraad Sociaal Domein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advies ASD verordening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Reactie college 20200811 op advies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herziend advies verordening ASD met toelichting door de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reactie college op aanvullende advies Verordening op de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brief dhr. Van der Ree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Esther Doeland vz overgangsraad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6"/>
      <w:r w:rsidRPr="00A448AC">
        <w:rPr>
          <w:rFonts w:ascii="Arial" w:hAnsi="Arial" w:cs="Arial"/>
          <w:b/>
          <w:bCs/>
          <w:color w:val="303F4C"/>
          <w:lang w:val="en-US"/>
        </w:rPr>
        <w:t>RV2020-111 Definitieve oplossing verwerking incontinentiemateriaal en babyluiers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RV2020-111 definitieve oplossing luier- en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5"/>
      <w:r w:rsidRPr="00A448AC">
        <w:rPr>
          <w:rFonts w:ascii="Arial" w:hAnsi="Arial" w:cs="Arial"/>
          <w:b/>
          <w:bCs/>
          <w:color w:val="303F4C"/>
          <w:lang w:val="en-US"/>
        </w:rPr>
        <w:t>RV2020-110 Stichting Fruit Tech Campus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RV2020-110 deelname stichting Fruit Tech Campus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FruitTechCampus - Financials 3D-GWB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FTC-Actieplan-20202023-v0a-InnocationHub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FTC-basis-v5a-Westbetuwev5def-2pg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4"/>
      <w:r w:rsidRPr="00A448AC">
        <w:rPr>
          <w:rFonts w:ascii="Arial" w:hAnsi="Arial" w:cs="Arial"/>
          <w:b/>
          <w:bCs/>
          <w:color w:val="303F4C"/>
          <w:lang w:val="en-US"/>
        </w:rPr>
        <w:t>RV2020-109 Nota grondbeleid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RV2020-109 Nota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RV2020-109 Bijlage Nota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3"/>
      <w:r w:rsidRPr="00A448AC">
        <w:rPr>
          <w:rFonts w:ascii="Arial" w:hAnsi="Arial" w:cs="Arial"/>
          <w:b/>
          <w:bCs/>
          <w:color w:val="303F4C"/>
          <w:lang w:val="en-US"/>
        </w:rPr>
        <w:t>RV2020-108 Benoemen gemeentelijke vertegenwoordigers in gemeenschappelijke regeling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RV2020-108 benoemen gemeentelijke vertegenwoordigers in AB GR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Conceptbrief gemeenteraad benoemen gemeentelijke vertegenwoordigers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2"/>
      <w:r w:rsidRPr="00A448AC">
        <w:rPr>
          <w:rFonts w:ascii="Arial" w:hAnsi="Arial" w:cs="Arial"/>
          <w:b/>
          <w:bCs/>
          <w:color w:val="303F4C"/>
          <w:lang w:val="en-US"/>
        </w:rPr>
        <w:t>RV2020-107 Bestemmingsplan 'Heukelumseweg A704'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RV2020-107 bestemmingsplan Heukelumseweg A704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20191007_r_NL.IMRO.1960.ASPheukelwegA704-OW01__73421__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20191007_t_NL.IMRO.1960.ASPheukelwegA704-OW01__73422__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v_bp Heukelemseweg Asperen 11092019__73423__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1"/>
      <w:r w:rsidRPr="00A448AC">
        <w:rPr>
          <w:rFonts w:ascii="Arial" w:hAnsi="Arial" w:cs="Arial"/>
          <w:b/>
          <w:bCs/>
          <w:color w:val="303F4C"/>
          <w:lang w:val="en-US"/>
        </w:rPr>
        <w:t>RV2020-106 Geldend verklaren van 2 verordeningen Wet geurhinder veehouderijen West Betuwe West Betuwe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RV2020-106 Geurverordening West Betuwe 2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geurverordening Lingewaal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Geurverordening gemeente Lingewaal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Neerijnen locatie Kruijt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Neerijnen Tekening locatie Kruijt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0"/>
      <w:r w:rsidRPr="00A448AC">
        <w:rPr>
          <w:rFonts w:ascii="Arial" w:hAnsi="Arial" w:cs="Arial"/>
          <w:b/>
          <w:bCs/>
          <w:color w:val="303F4C"/>
          <w:lang w:val="en-US"/>
        </w:rPr>
        <w:t>RV2020-105 1e wijziging van de GR RAR als gevolg van de herindeling gemeente West Betuwe.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RV2020-105 1e wijziging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wijziging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9"/>
      <w:r w:rsidRPr="00A448AC">
        <w:rPr>
          <w:rFonts w:ascii="Arial" w:hAnsi="Arial" w:cs="Arial"/>
          <w:b/>
          <w:bCs/>
          <w:color w:val="303F4C"/>
          <w:lang w:val="en-US"/>
        </w:rPr>
        <w:t>RV2020-104 gedragscode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RV2020-104 Gedragscode raads- en burgerleden  2020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Gedragscode raad West Betuwe versie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Gedragscode raad WB 2020 -voorbeelden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Gedragdscode raad W2020 -beoordelingsproces Integriteit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5"/>
      <w:r w:rsidRPr="00A448AC">
        <w:rPr>
          <w:rFonts w:ascii="Arial" w:hAnsi="Arial" w:cs="Arial"/>
          <w:b/>
          <w:bCs/>
          <w:color w:val="303F4C"/>
          <w:lang w:val="en-US"/>
        </w:rPr>
        <w:t>RV2020-017 beleidskader zon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RV2020-017 beleidskader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 als TOV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beleidskader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beleidskaders zon West Betuwe versie na 16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Zonneladder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zonneparken West Betuwe versie na oordeelsvormende raad 16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RV2020-017 beleidskader Zon AANVULLING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 AANVULLING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beleidskader Zon GEDETAILLEERD na oordeelsvorming 15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Zonneladder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19-benoeming-burgerleden-West-Betuwe-6.pdf" TargetMode="External" /><Relationship Id="rId25" Type="http://schemas.openxmlformats.org/officeDocument/2006/relationships/hyperlink" Target="https://gemeenteraad.westbetuwe.nl//Raadsinformatie/Raadvoorstel/RV-2020-118-Nieuw-besluit-vaststelling-bestemmingsplan-Brede-school-en-woningen-1.pdf" TargetMode="External" /><Relationship Id="rId26" Type="http://schemas.openxmlformats.org/officeDocument/2006/relationships/hyperlink" Target="https://gemeenteraad.westbetuwe.nl//Raadsinformatie/Bijlage/Bijlage-bestemmingsplan-Brede-School-en-woningen-1.pdf" TargetMode="External" /><Relationship Id="rId27" Type="http://schemas.openxmlformats.org/officeDocument/2006/relationships/hyperlink" Target="https://gemeenteraad.westbetuwe.nl//Raadsinformatie/Bijlage/Bijlage-regels-bestemmingsplan-Brede-School-en-woningen-1.pdf" TargetMode="External" /><Relationship Id="rId28" Type="http://schemas.openxmlformats.org/officeDocument/2006/relationships/hyperlink" Target="https://gemeenteraad.westbetuwe.nl//Raadsinformatie/Bijlage/Bijlage-uitspraak-Raad-van-State-bestuurlijke-lus-1.pdf" TargetMode="External" /><Relationship Id="rId29" Type="http://schemas.openxmlformats.org/officeDocument/2006/relationships/hyperlink" Target="https://gemeenteraad.westbetuwe.nl//Raadsinformatie/Bijlage/Bijlage-verbeelding-bestemmingsplan-Brede-School-en-woningen-1.pdf" TargetMode="External" /><Relationship Id="rId36" Type="http://schemas.openxmlformats.org/officeDocument/2006/relationships/hyperlink" Target="https://gemeenteraad.westbetuwe.nl//Raadsinformatie/Raadvoorstel/RV2020-117-vaststelling-bestemmingsplan-Bommelweg-U769-2.pdf" TargetMode="External" /><Relationship Id="rId37" Type="http://schemas.openxmlformats.org/officeDocument/2006/relationships/hyperlink" Target="https://gemeenteraad.westbetuwe.nl//Raadsinformatie/Bijlage/Bijlagenboek-OW-BP-Bommelweg-Herwijnen-ongenummerd-76961-1.pdf" TargetMode="External" /><Relationship Id="rId38" Type="http://schemas.openxmlformats.org/officeDocument/2006/relationships/hyperlink" Target="https://gemeenteraad.westbetuwe.nl//Raadsinformatie/Bijlage/Toelichting-en-regels-OW-BP-Herwijnen-Bommelweg-ongenummerd-76958-1.pdf" TargetMode="External" /><Relationship Id="rId39" Type="http://schemas.openxmlformats.org/officeDocument/2006/relationships/hyperlink" Target="https://gemeenteraad.westbetuwe.nl//Raadsinformatie/Bijlage/Verbeelding-OW-BP-Bommelweh-Herwijnen-76959-1.pdf" TargetMode="External" /><Relationship Id="rId40" Type="http://schemas.openxmlformats.org/officeDocument/2006/relationships/hyperlink" Target="https://gemeenteraad.westbetuwe.nl//Raadsinformatie/Raadvoorstel/RV2020-116-vaststelling-bestemmingsplan-Nieuwe-Steeg-Herwijnen-2.pdf" TargetMode="External" /><Relationship Id="rId41" Type="http://schemas.openxmlformats.org/officeDocument/2006/relationships/hyperlink" Target="https://gemeenteraad.westbetuwe.nl//Raadsinformatie/Bijlage/Nieuwe-Steeg-Herwijnen-Bijlagen-bij-toelichting-Bijlage-2-Akoestisch-onderzoek-wegverkeerslawaai-47464-1.pdf" TargetMode="External" /><Relationship Id="rId42" Type="http://schemas.openxmlformats.org/officeDocument/2006/relationships/hyperlink" Target="https://gemeenteraad.westbetuwe.nl//Raadsinformatie/Bijlage/Nieuwe-Steeg-Herwijnen-Bijlagen-bij-toelichting-Bijlage-3-Aanvulling-akoestisch-onderzoek-47465-1.pdf" TargetMode="External" /><Relationship Id="rId43" Type="http://schemas.openxmlformats.org/officeDocument/2006/relationships/hyperlink" Target="https://gemeenteraad.westbetuwe.nl//Raadsinformatie/Bijlage/Nieuwe-Steeg-Herwijnen-Bijlagen-bij-toelichting-Bijlage-4-Bodemonderzoek-47467-1.pdf" TargetMode="External" /><Relationship Id="rId44" Type="http://schemas.openxmlformats.org/officeDocument/2006/relationships/hyperlink" Target="https://gemeenteraad.westbetuwe.nl//Raadsinformatie/Bijlage/Nieuwe-Steeg-Herwijnen-Bijlagen-bij-toelichting-Bijlage-5-Archeologisch-onderzoek-47477-1.pdf" TargetMode="External" /><Relationship Id="rId45" Type="http://schemas.openxmlformats.org/officeDocument/2006/relationships/hyperlink" Target="https://gemeenteraad.westbetuwe.nl//Raadsinformatie/Bijlage/Nieuwe-Steeg-Herwijnen-Bijlagen-bij-toelichting-Bijlage-6-Aanvullend-archeologisch-onderzoek-47479-1.pdf" TargetMode="External" /><Relationship Id="rId46" Type="http://schemas.openxmlformats.org/officeDocument/2006/relationships/hyperlink" Target="https://gemeenteraad.westbetuwe.nl//Raadsinformatie/Bijlage/Nieuwe-Steeg-Herwijnen-Bijlagen-bij-toelichting-Bijlage-7-Watertoets-47482-1.pdf" TargetMode="External" /><Relationship Id="rId47" Type="http://schemas.openxmlformats.org/officeDocument/2006/relationships/hyperlink" Target="https://gemeenteraad.westbetuwe.nl//Raadsinformatie/Bijlage/Nieuwe-Steeg-Herwijnen-Bijlagen-bij-toelichting-Bijlage-8-Natuurtoets-47483-1.pdf" TargetMode="External" /><Relationship Id="rId54" Type="http://schemas.openxmlformats.org/officeDocument/2006/relationships/hyperlink" Target="https://gemeenteraad.westbetuwe.nl//Raadsinformatie/Bijlage/Nieuwe-Steeg-Herwijnen-Bijlagen-bij-toelichting-Bijlage-9-Quickscan-stikstof-47484-1.pdf" TargetMode="External" /><Relationship Id="rId55" Type="http://schemas.openxmlformats.org/officeDocument/2006/relationships/hyperlink" Target="https://gemeenteraad.westbetuwe.nl//Raadsinformatie/Bijlage/Nieuwe-Steeg-Herwijnen-Bijlagen-bij-toelichting-Bijlage-10-Aerius-berekening-stikstof-47486-1.pdf" TargetMode="External" /><Relationship Id="rId56" Type="http://schemas.openxmlformats.org/officeDocument/2006/relationships/hyperlink" Target="https://gemeenteraad.westbetuwe.nl//Raadsinformatie/Bijlage/Nieuwe-Steeg-Herwijnen-Bijlagen-bij-toelichting-Bijlage-11-Externe-veiligheid-quickscan-47487-1.pdf" TargetMode="External" /><Relationship Id="rId57" Type="http://schemas.openxmlformats.org/officeDocument/2006/relationships/hyperlink" Target="https://gemeenteraad.westbetuwe.nl//Raadsinformatie/Bijlage/Nieuwe-Steeg-Herwijnen-Bijlagen-bij-toelichting-Bijlage-12-Externe-veiligheid-verantwoording-47488-1.pdf" TargetMode="External" /><Relationship Id="rId58" Type="http://schemas.openxmlformats.org/officeDocument/2006/relationships/hyperlink" Target="https://gemeenteraad.westbetuwe.nl//Raadsinformatie/Bijlage/Nieuwe-Steeg-Herwijnen-Regels-76944-1.pdf" TargetMode="External" /><Relationship Id="rId59" Type="http://schemas.openxmlformats.org/officeDocument/2006/relationships/hyperlink" Target="https://gemeenteraad.westbetuwe.nl//Raadsinformatie/Bijlage/Nieuwe-Steeg-Herwijnen-Toelichting-76942-1.pdf" TargetMode="External" /><Relationship Id="rId60" Type="http://schemas.openxmlformats.org/officeDocument/2006/relationships/hyperlink" Target="https://gemeenteraad.westbetuwe.nl//Raadsinformatie/Bijlage/Verbeelding-Nieuwe-Steeg-Herwijnen-Blad-1-76945-1.pdf" TargetMode="External" /><Relationship Id="rId61" Type="http://schemas.openxmlformats.org/officeDocument/2006/relationships/hyperlink" Target="https://gemeenteraad.westbetuwe.nl//Raadsinformatie/Bijlage/Nieuwe-Steeg-Herwijnen-Bijlagen-bij-toelichting-Bijlage-1-Stedenbouwkundig-plan-47462-1.pdf" TargetMode="External" /><Relationship Id="rId62" Type="http://schemas.openxmlformats.org/officeDocument/2006/relationships/hyperlink" Target="https://gemeenteraad.westbetuwe.nl//Raadsinformatie/Advies/RV2020-115-benoeming-raadsleden-PvdA-en-VWB.pdf" TargetMode="External" /><Relationship Id="rId63" Type="http://schemas.openxmlformats.org/officeDocument/2006/relationships/hyperlink" Target="https://gemeenteraad.westbetuwe.nl//Raadsinformatie/Raadvoorstel/RV2020-114-1e-wijz-verordening-prec-standplaatsen-2020.pdf" TargetMode="External" /><Relationship Id="rId64" Type="http://schemas.openxmlformats.org/officeDocument/2006/relationships/hyperlink" Target="https://gemeenteraad.westbetuwe.nl//Raadsinformatie/Raadvoorstel/RV2020-113-toekenning-middelen-uit-fonds-Variks-Belang-1.pdf" TargetMode="External" /><Relationship Id="rId65" Type="http://schemas.openxmlformats.org/officeDocument/2006/relationships/hyperlink" Target="https://gemeenteraad.westbetuwe.nl//Raadsinformatie/Bijlage/RV2020-113-Bijlage-financieel-overzicht-2020-variks-belang.pdf" TargetMode="External" /><Relationship Id="rId66" Type="http://schemas.openxmlformats.org/officeDocument/2006/relationships/hyperlink" Target="https://gemeenteraad.westbetuwe.nl//Raadsinformatie/Raadvoorstel/RV2020-112-Verordening-Adviesraad-Sociaal-Domein-2020-2.pdf" TargetMode="External" /><Relationship Id="rId67" Type="http://schemas.openxmlformats.org/officeDocument/2006/relationships/hyperlink" Target="https://gemeenteraad.westbetuwe.nl//Raadsinformatie/Ingekomen-stuk/ontslagbrief-mw-Verbeek-ASD.pdf" TargetMode="External" /><Relationship Id="rId68" Type="http://schemas.openxmlformats.org/officeDocument/2006/relationships/hyperlink" Target="https://gemeenteraad.westbetuwe.nl//raadsinformatie/Postlijst-raad/ontslag-brief-dhr-C-J-Pijl-ASD.pdf" TargetMode="External" /><Relationship Id="rId69" Type="http://schemas.openxmlformats.org/officeDocument/2006/relationships/hyperlink" Target="https://gemeenteraad.westbetuwe.nl//Raadsinformatie/Verordening/RV2020-112A-Verordening-Adviesraad-Sociaal-Domein-West-Betuwe-2.pdf" TargetMode="External" /><Relationship Id="rId70" Type="http://schemas.openxmlformats.org/officeDocument/2006/relationships/hyperlink" Target="https://gemeenteraad.westbetuwe.nl//Raadsinformatie/Bijlage/RV2020-112-Bijlage-advies-ASD-verordening-juli-2020-1.pdf" TargetMode="External" /><Relationship Id="rId71" Type="http://schemas.openxmlformats.org/officeDocument/2006/relationships/hyperlink" Target="https://gemeenteraad.westbetuwe.nl//Raadsinformatie/Bijlage/RV2020-112-Bijlage-Reactie-college-20200811-op-advies-ASD-1.pdf" TargetMode="External" /><Relationship Id="rId78" Type="http://schemas.openxmlformats.org/officeDocument/2006/relationships/hyperlink" Target="https://gemeenteraad.westbetuwe.nl//Raadsinformatie/Bijlage/RV2020-112-Bijlage-herziend-advies-verordening-ASD-met-toelichting-door-de-ASD.pdf" TargetMode="External" /><Relationship Id="rId79" Type="http://schemas.openxmlformats.org/officeDocument/2006/relationships/hyperlink" Target="https://gemeenteraad.westbetuwe.nl//Raadsinformatie/Bijlage/RV2020-112-Bijlage-reactie-college-op-aanvullende-advies-Verordening-op-de-ASD.pdf" TargetMode="External" /><Relationship Id="rId80" Type="http://schemas.openxmlformats.org/officeDocument/2006/relationships/hyperlink" Target="https://gemeenteraad.westbetuwe.nl//Raadsinformatie/Ingekomen-stuk/ontslag-brief-dhr-Van-der-Ree.pdf" TargetMode="External" /><Relationship Id="rId81" Type="http://schemas.openxmlformats.org/officeDocument/2006/relationships/hyperlink" Target="https://gemeenteraad.westbetuwe.nl//raadsinformatie/Postlijst-raad/Reactie-Esther-Doeland-vz-overgangsraad-Sociaal-Domein.pdf" TargetMode="External" /><Relationship Id="rId82" Type="http://schemas.openxmlformats.org/officeDocument/2006/relationships/hyperlink" Target="https://gemeenteraad.westbetuwe.nl//Raadsinformatie/Raadvoorstel/RV2020-111-definitieve-oplossing-luier-en-incontinentiemateriaal-2.pdf" TargetMode="External" /><Relationship Id="rId83" Type="http://schemas.openxmlformats.org/officeDocument/2006/relationships/hyperlink" Target="https://gemeenteraad.westbetuwe.nl//Raadsinformatie/Raadvoorstel/RV2020-110-deelname-stichting-Fruit-Tech-Campus-2.pdf" TargetMode="External" /><Relationship Id="rId84" Type="http://schemas.openxmlformats.org/officeDocument/2006/relationships/hyperlink" Target="https://gemeenteraad.westbetuwe.nl//Raadsinformatie/Bijlage/FruitTechCampus-Financials-3D-GWB.pdf" TargetMode="External" /><Relationship Id="rId85" Type="http://schemas.openxmlformats.org/officeDocument/2006/relationships/hyperlink" Target="https://gemeenteraad.westbetuwe.nl//Raadsinformatie/Bijlage/FTC-Actieplan-20202023-v0a-InnocationHub.pdf" TargetMode="External" /><Relationship Id="rId86" Type="http://schemas.openxmlformats.org/officeDocument/2006/relationships/hyperlink" Target="https://gemeenteraad.westbetuwe.nl//Raadsinformatie/Bijlage/FTC-basis-v5a-Westbetuwev5def-2pg.pdf" TargetMode="External" /><Relationship Id="rId87" Type="http://schemas.openxmlformats.org/officeDocument/2006/relationships/hyperlink" Target="https://gemeenteraad.westbetuwe.nl//Raadsinformatie/Raadvoorstel/RV2020-109-Nota-Grondbeleid-1.pdf" TargetMode="External" /><Relationship Id="rId88" Type="http://schemas.openxmlformats.org/officeDocument/2006/relationships/hyperlink" Target="https://gemeenteraad.westbetuwe.nl//Raadsinformatie/Bijlage/RV2020-109-Bijlage-Nota-Grondbeleid-2.pdf" TargetMode="External" /><Relationship Id="rId89" Type="http://schemas.openxmlformats.org/officeDocument/2006/relationships/hyperlink" Target="https://gemeenteraad.westbetuwe.nl//Raadsinformatie/Raadvoorstel/RV2020-108-benoemen-gemeentelijke-vertegenwoordigers-in-AB-GR-Avri-1.pdf" TargetMode="External" /><Relationship Id="rId90" Type="http://schemas.openxmlformats.org/officeDocument/2006/relationships/hyperlink" Target="https://gemeenteraad.westbetuwe.nl//Raadsinformatie/Bijlage/Bijlage-Conceptbrief-gemeenteraad-benoemen-gemeentelijke-vertegenwoordigers-Avri.pdf" TargetMode="External" /><Relationship Id="rId91" Type="http://schemas.openxmlformats.org/officeDocument/2006/relationships/hyperlink" Target="https://gemeenteraad.westbetuwe.nl//Raadsinformatie/Raadvoorstel/RV2020-107-bestemmingsplan-Heukelumseweg-A704-2.pdf" TargetMode="External" /><Relationship Id="rId92" Type="http://schemas.openxmlformats.org/officeDocument/2006/relationships/hyperlink" Target="https://gemeenteraad.westbetuwe.nl//Raadsinformatie/Bijlage/20191007-r-NL-IMRO-1960-ASPheukelwegA704-OW01-73421-1.pdf" TargetMode="External" /><Relationship Id="rId93" Type="http://schemas.openxmlformats.org/officeDocument/2006/relationships/hyperlink" Target="https://gemeenteraad.westbetuwe.nl//Raadsinformatie/Bijlage/20191007-t-NL-IMRO-1960-ASPheukelwegA704-OW01-73422-1.pdf" TargetMode="External" /><Relationship Id="rId94" Type="http://schemas.openxmlformats.org/officeDocument/2006/relationships/hyperlink" Target="https://gemeenteraad.westbetuwe.nl//Raadsinformatie/Bijlage/v-bp-Heukelemseweg-Asperen-11092019-73423-1.pdf" TargetMode="External" /><Relationship Id="rId95" Type="http://schemas.openxmlformats.org/officeDocument/2006/relationships/hyperlink" Target="https://gemeenteraad.westbetuwe.nl//Raadsinformatie/Raadvoorstel/RV2020-106-Geurverordening-West-Betuwe-2-locaties-2.pdf" TargetMode="External" /><Relationship Id="rId96" Type="http://schemas.openxmlformats.org/officeDocument/2006/relationships/hyperlink" Target="https://gemeenteraad.westbetuwe.nl//Raadsinformatie/Bijlage/Kaart-geurverordening-Lingewaal-2017-1.pdf" TargetMode="External" /><Relationship Id="rId97" Type="http://schemas.openxmlformats.org/officeDocument/2006/relationships/hyperlink" Target="https://gemeenteraad.westbetuwe.nl//Raadsinformatie/Bijlage/Raadsbesluit-Geurverordening-gemeente-Lingewaal-2017-1.pdf" TargetMode="External" /><Relationship Id="rId98" Type="http://schemas.openxmlformats.org/officeDocument/2006/relationships/hyperlink" Target="https://gemeenteraad.westbetuwe.nl//Raadsinformatie/Bijlage/Verordening-Neerijnen-locatie-Kruijt-1.pdf" TargetMode="External" /><Relationship Id="rId99" Type="http://schemas.openxmlformats.org/officeDocument/2006/relationships/hyperlink" Target="https://gemeenteraad.westbetuwe.nl//Raadsinformatie/Bijlage/Verordening-Neerijnen-Tekening-locatie-Kruijt-1.pdf" TargetMode="External" /><Relationship Id="rId100" Type="http://schemas.openxmlformats.org/officeDocument/2006/relationships/hyperlink" Target="https://gemeenteraad.westbetuwe.nl//Raadsinformatie/Raadvoorstel/RV2020-105-1e-wijziging-GR-RAR-1.pdf" TargetMode="External" /><Relationship Id="rId101" Type="http://schemas.openxmlformats.org/officeDocument/2006/relationships/hyperlink" Target="https://gemeenteraad.westbetuwe.nl//Raadsinformatie/Bijlage/besluit-wijziging-GR-RAR.pdf" TargetMode="External" /><Relationship Id="rId108" Type="http://schemas.openxmlformats.org/officeDocument/2006/relationships/hyperlink" Target="https://gemeenteraad.westbetuwe.nl//Raadsinformatie/Bijlage/Verslag-AB-GR-RAR.pdf" TargetMode="External" /><Relationship Id="rId109" Type="http://schemas.openxmlformats.org/officeDocument/2006/relationships/hyperlink" Target="https://gemeenteraad.westbetuwe.nl//Raadsinformatie/Raadvoorstel/RV2020-104-Gedragscode-raads-en-burgerleden-2020-West-Betuwe-1.pdf" TargetMode="External" /><Relationship Id="rId110" Type="http://schemas.openxmlformats.org/officeDocument/2006/relationships/hyperlink" Target="https://gemeenteraad.westbetuwe.nl//raadsinformatie/Overige-informatie/Toelichting-Gedragscode-raad-West-Betuwe-versie-september-2020.pdf" TargetMode="External" /><Relationship Id="rId111" Type="http://schemas.openxmlformats.org/officeDocument/2006/relationships/hyperlink" Target="https://gemeenteraad.westbetuwe.nl//Raadsinformatie/Bijlage/Bijlage-1-toelichting-Gedragscode-raad-WB-2020-voorbeelden.pdf" TargetMode="External" /><Relationship Id="rId112" Type="http://schemas.openxmlformats.org/officeDocument/2006/relationships/hyperlink" Target="https://gemeenteraad.westbetuwe.nl//Raadsinformatie/Bijlage/Bijlage-2-toelichting-Gedragdscode-raad-W2020-beoordelingsproces-Integriteit-1.pdf" TargetMode="External" /><Relationship Id="rId113" Type="http://schemas.openxmlformats.org/officeDocument/2006/relationships/hyperlink" Target="https://gemeenteraad.westbetuwe.nl//Raadsinformatie/Raadvoorstel/RV2020-017-beleidskader-Zon-4.pdf" TargetMode="External" /><Relationship Id="rId114" Type="http://schemas.openxmlformats.org/officeDocument/2006/relationships/hyperlink" Target="https://gemeenteraad.westbetuwe.nl//Raadsinformatie/Bijlage/Beleidskader-Zon-als-TOV-1.pdf" TargetMode="External" /><Relationship Id="rId115" Type="http://schemas.openxmlformats.org/officeDocument/2006/relationships/hyperlink" Target="https://gemeenteraad.westbetuwe.nl//Raadsinformatie/Bijlage/Kaart-beleidskader-Zon-1.pdf" TargetMode="External" /><Relationship Id="rId116" Type="http://schemas.openxmlformats.org/officeDocument/2006/relationships/hyperlink" Target="https://gemeenteraad.westbetuwe.nl//Raadsinformatie/Bijlage/Toelichting-beleidskaders-zon-West-Betuwe-versie-na-16-juni-2020-1.pdf" TargetMode="External" /><Relationship Id="rId117" Type="http://schemas.openxmlformats.org/officeDocument/2006/relationships/hyperlink" Target="https://gemeenteraad.westbetuwe.nl//Raadsinformatie/Bijlage/Zonneladder-1.pdf" TargetMode="External" /><Relationship Id="rId118" Type="http://schemas.openxmlformats.org/officeDocument/2006/relationships/hyperlink" Target="https://gemeenteraad.westbetuwe.nl//Raadsinformatie/Bijlage/Beleidskader-zonneparken-West-Betuwe-versie-na-oordeelsvormende-raad-16-juni-2020.pdf" TargetMode="External" /><Relationship Id="rId119" Type="http://schemas.openxmlformats.org/officeDocument/2006/relationships/hyperlink" Target="https://gemeenteraad.westbetuwe.nl//Raadsinformatie/Raadvoorstel/RV2020-017-beleidskader-Zon-AANVULLING-na-oordeelsvorming-15-september.pdf" TargetMode="External" /><Relationship Id="rId120" Type="http://schemas.openxmlformats.org/officeDocument/2006/relationships/hyperlink" Target="https://gemeenteraad.westbetuwe.nl//Raadsinformatie/Bijlage/Beleidskader-Zon-AANVULLING-na-oordeelsvorming-15-september.pdf" TargetMode="External" /><Relationship Id="rId121" Type="http://schemas.openxmlformats.org/officeDocument/2006/relationships/hyperlink" Target="https://gemeenteraad.westbetuwe.nl//Raadsinformatie/Bijlage/Kaart-beleidskader-Zon-GEDETAILLEERD-na-oordeelsvorming-15-september.pdf" TargetMode="External" /><Relationship Id="rId122" Type="http://schemas.openxmlformats.org/officeDocument/2006/relationships/hyperlink" Target="https://gemeenteraad.westbetuwe.nl//Raadsinformatie/Bijlage/Zonneladder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