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8" w:history="1">
        <w:r>
          <w:rPr>
            <w:rFonts w:ascii="Arial" w:hAnsi="Arial" w:eastAsia="Arial" w:cs="Arial"/>
            <w:color w:val="155CAA"/>
            <w:u w:val="single"/>
          </w:rPr>
          <w:t xml:space="preserve">1 RV2020-139 Vaststelling verordening vertrouwenscommissie West Betuwe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9" w:history="1">
        <w:r>
          <w:rPr>
            <w:rFonts w:ascii="Arial" w:hAnsi="Arial" w:eastAsia="Arial" w:cs="Arial"/>
            <w:color w:val="155CAA"/>
            <w:u w:val="single"/>
          </w:rPr>
          <w:t xml:space="preserve">2 RV2020-138 Benoeming 2e en 3e waarnemend voorzitter van de gemeenteraad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0" w:history="1">
        <w:r>
          <w:rPr>
            <w:rFonts w:ascii="Arial" w:hAnsi="Arial" w:eastAsia="Arial" w:cs="Arial"/>
            <w:color w:val="155CAA"/>
            <w:u w:val="single"/>
          </w:rPr>
          <w:t xml:space="preserve">3 RV2020-137 Wijzigingen samenstelling vertrouwenscommissie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1" w:history="1">
        <w:r>
          <w:rPr>
            <w:rFonts w:ascii="Arial" w:hAnsi="Arial" w:eastAsia="Arial" w:cs="Arial"/>
            <w:color w:val="155CAA"/>
            <w:u w:val="single"/>
          </w:rPr>
          <w:t xml:space="preserve">4 RV2020-136 benoeming van Conny Smeekes-Hagen als 2e plv griffier 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2" w:history="1">
        <w:r>
          <w:rPr>
            <w:rFonts w:ascii="Arial" w:hAnsi="Arial" w:eastAsia="Arial" w:cs="Arial"/>
            <w:color w:val="155CAA"/>
            <w:u w:val="single"/>
          </w:rPr>
          <w:t xml:space="preserve">5 RV2020-124 Programmabegroting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7" w:history="1">
        <w:r>
          <w:rPr>
            <w:rFonts w:ascii="Arial" w:hAnsi="Arial" w:eastAsia="Arial" w:cs="Arial"/>
            <w:color w:val="155CAA"/>
            <w:u w:val="single"/>
          </w:rPr>
          <w:t xml:space="preserve">6 RV2020-123 2e Bestuursrapportage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6" w:history="1">
        <w:r>
          <w:rPr>
            <w:rFonts w:ascii="Arial" w:hAnsi="Arial" w:eastAsia="Arial" w:cs="Arial"/>
            <w:color w:val="155CAA"/>
            <w:u w:val="single"/>
          </w:rPr>
          <w:t xml:space="preserve">7 RV2020-120 Beleidsplan sociaal domein Bouwen aan sociale kracht 2021-2024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8"/>
      <w:r w:rsidRPr="00A448AC">
        <w:rPr>
          <w:rFonts w:ascii="Arial" w:hAnsi="Arial" w:cs="Arial"/>
          <w:b/>
          <w:bCs/>
          <w:color w:val="303F4C"/>
          <w:lang w:val="en-US"/>
        </w:rPr>
        <w:t>RV2020-139 Vaststelling verordening vertrouwenscommissie West Betuwe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RV2020-139 Verordening vertrouwenscomissie 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rv2020-139 Was Wordt lijst vaststelling verordening vertrouwenscommissie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RB2020-139 Verordening vertrouwenscommissie 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9"/>
      <w:r w:rsidRPr="00A448AC">
        <w:rPr>
          <w:rFonts w:ascii="Arial" w:hAnsi="Arial" w:cs="Arial"/>
          <w:b/>
          <w:bCs/>
          <w:color w:val="303F4C"/>
          <w:lang w:val="en-US"/>
        </w:rPr>
        <w:t>RV2020-138 Benoeming 2e en 3e waarnemend voorzitter van de gemeenteraad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RV2020-138 benoeming 2e en 3e waarnemend voorzitter raad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0"/>
      <w:r w:rsidRPr="00A448AC">
        <w:rPr>
          <w:rFonts w:ascii="Arial" w:hAnsi="Arial" w:cs="Arial"/>
          <w:b/>
          <w:bCs/>
          <w:color w:val="303F4C"/>
          <w:lang w:val="en-US"/>
        </w:rPr>
        <w:t>RV2020-137 Wijzigingen samenstelling vertrouwenscommissie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RV2020-137 wijzigingen samenstelling vertrouwenscomissie WB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1"/>
      <w:r w:rsidRPr="00A448AC">
        <w:rPr>
          <w:rFonts w:ascii="Arial" w:hAnsi="Arial" w:cs="Arial"/>
          <w:b/>
          <w:bCs/>
          <w:color w:val="303F4C"/>
          <w:lang w:val="en-US"/>
        </w:rPr>
        <w:t>RV2020-136 benoeming van Conny Smeekes-Hagen als 2e plv griffier 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RV2020-136 benoeming 2e plv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2"/>
      <w:r w:rsidRPr="00A448AC">
        <w:rPr>
          <w:rFonts w:ascii="Arial" w:hAnsi="Arial" w:cs="Arial"/>
          <w:b/>
          <w:bCs/>
          <w:color w:val="303F4C"/>
          <w:lang w:val="en-US"/>
        </w:rPr>
        <w:t>RV2020-124 Programmabegroting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RV2020-124 Begroting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Programmabegroting 2021 incl. meerjarenperspectief__87261__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Groslijst bezuinigingen (DEF vs 2.1)__87262__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Lange termijn verkenningen__87266__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 Moventem (Inwonerspanel)__87263__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Toelichting format ombuigingsvoorstellen (7 juli)__87264__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Spelregels amendementen__87265__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begroting 2021_goed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gemeenschappelijke regelingen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Erratum raadsvoorstel Programmabegroting 2021 en West Betuwe Financieel in Evenwicht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Beantwoording raadsvragen Begroting, WBFIE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20201026 Beantwoording raadsvragen D66 en VVD Aframen budget RIS Griffie - Begroting WBFIE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Beantwoording aanvullende vragen vanuit beeldvorming 21 oktober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20201105 Raadsvragen Begroting, WBFIE 2021_antwoorden nieuwe set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20201105 Aanvullende vragen vanuit beeldvorming - nieuwe set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7"/>
      <w:r w:rsidRPr="00A448AC">
        <w:rPr>
          <w:rFonts w:ascii="Arial" w:hAnsi="Arial" w:cs="Arial"/>
          <w:b/>
          <w:bCs/>
          <w:color w:val="303F4C"/>
          <w:lang w:val="en-US"/>
        </w:rPr>
        <w:t>RV2020-123 2e Bestuursrapportage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RV2020-123 Tweede bestuursrapportage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2020 Versie definitief__86307__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2e burap 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6"/>
      <w:r w:rsidRPr="00A448AC">
        <w:rPr>
          <w:rFonts w:ascii="Arial" w:hAnsi="Arial" w:cs="Arial"/>
          <w:b/>
          <w:bCs/>
          <w:color w:val="303F4C"/>
          <w:lang w:val="en-US"/>
        </w:rPr>
        <w:t>RV2020-120 Beleidsplan sociaal domein Bouwen aan sociale kracht 2021-2024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2020-120 Beleidsplan sociaal domein Bouwen aan sociale kracht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beleidsplan 10-9  EDR MV def  incl.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20201021 Beantwoording vragen n.a.v. oordeelsvorming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39-Verordening-vertrouwenscomissie-WB-2020.pdf" TargetMode="External" /><Relationship Id="rId25" Type="http://schemas.openxmlformats.org/officeDocument/2006/relationships/hyperlink" Target="https://gemeenteraad.westbetuwe.nl//Raadsinformatie/Bijlage/Bijlage-rv2020-139-Was-Wordt-lijst-vaststelling-verordening-vertrouwenscommissie-2020.pdf" TargetMode="External" /><Relationship Id="rId26" Type="http://schemas.openxmlformats.org/officeDocument/2006/relationships/hyperlink" Target="https://gemeenteraad.westbetuwe.nl//Raadsinformatie/Besluit/RB2020-139-Verordening-vertrouwenscommissie-WB-2020.pdf" TargetMode="External" /><Relationship Id="rId27" Type="http://schemas.openxmlformats.org/officeDocument/2006/relationships/hyperlink" Target="https://gemeenteraad.westbetuwe.nl//Raadsinformatie/Raadvoorstel/RV2020-138-benoeming-2e-en-3e-waarnemend-voorzitter-raad-West-Betuwe.pdf" TargetMode="External" /><Relationship Id="rId28" Type="http://schemas.openxmlformats.org/officeDocument/2006/relationships/hyperlink" Target="https://gemeenteraad.westbetuwe.nl//Raadsinformatie/Raadvoorstel/RV2020-137-wijzigingen-samenstelling-vertrouwenscomissie-WB-2020-1.pdf" TargetMode="External" /><Relationship Id="rId29" Type="http://schemas.openxmlformats.org/officeDocument/2006/relationships/hyperlink" Target="https://gemeenteraad.westbetuwe.nl//Raadsinformatie/Raadvoorstel/RV2020-136-benoeming-2e-plv-griffier.pdf" TargetMode="External" /><Relationship Id="rId36" Type="http://schemas.openxmlformats.org/officeDocument/2006/relationships/hyperlink" Target="https://gemeenteraad.westbetuwe.nl//Raadsinformatie/Raadvoorstel/RV2020-124-Begroting-2021-2024.pdf" TargetMode="External" /><Relationship Id="rId37" Type="http://schemas.openxmlformats.org/officeDocument/2006/relationships/hyperlink" Target="https://gemeenteraad.westbetuwe.nl//Raadsinformatie/Bijlage/Bijlage-1-Programmabegroting-2021-incl-meerjarenperspectief-87261.pdf" TargetMode="External" /><Relationship Id="rId38" Type="http://schemas.openxmlformats.org/officeDocument/2006/relationships/hyperlink" Target="https://gemeenteraad.westbetuwe.nl//Raadsinformatie/Bijlage/Bijlage-2-Groslijst-bezuinigingen-DEF-vs-2-1-87262.pdf" TargetMode="External" /><Relationship Id="rId39" Type="http://schemas.openxmlformats.org/officeDocument/2006/relationships/hyperlink" Target="https://gemeenteraad.westbetuwe.nl//Raadsinformatie/Bijlage/Bijlage-3-Lange-termijn-verkenningen-87266.pdf" TargetMode="External" /><Relationship Id="rId40" Type="http://schemas.openxmlformats.org/officeDocument/2006/relationships/hyperlink" Target="https://gemeenteraad.westbetuwe.nl//Raadsinformatie/Bijlage/Bijlage-4-Rapport-Moventem-Inwonerspanel-87263.pdf" TargetMode="External" /><Relationship Id="rId41" Type="http://schemas.openxmlformats.org/officeDocument/2006/relationships/hyperlink" Target="https://gemeenteraad.westbetuwe.nl//Raadsinformatie/Bijlage/Bijlage-5-Toelichting-format-ombuigingsvoorstellen-7-juli-87264.pdf" TargetMode="External" /><Relationship Id="rId42" Type="http://schemas.openxmlformats.org/officeDocument/2006/relationships/hyperlink" Target="https://gemeenteraad.westbetuwe.nl//Raadsinformatie/Bijlage/Bijlage-6-Spelregels-amendementen-87265.pdf" TargetMode="External" /><Relationship Id="rId43" Type="http://schemas.openxmlformats.org/officeDocument/2006/relationships/hyperlink" Target="https://gemeenteraad.westbetuwe.nl//Raadsinformatie/Bijlage/Infographic-begroting-2021-goed-1.pdf" TargetMode="External" /><Relationship Id="rId44" Type="http://schemas.openxmlformats.org/officeDocument/2006/relationships/hyperlink" Target="https://gemeenteraad.westbetuwe.nl//Raadsinformatie/Bijlage/Infographic-gemeenschappelijke-regelingen-Begroting-2021-2.pdf" TargetMode="External" /><Relationship Id="rId45" Type="http://schemas.openxmlformats.org/officeDocument/2006/relationships/hyperlink" Target="https://gemeenteraad.westbetuwe.nl//raadsinformatie/Postlijst-raad/20201030-Erratum-raadsvoorstel-Programmabegroting-2021-en-West-Betuwe-Financieel-in-Evenwicht-1.pdf" TargetMode="External" /><Relationship Id="rId46" Type="http://schemas.openxmlformats.org/officeDocument/2006/relationships/hyperlink" Target="https://gemeenteraad.westbetuwe.nl//raadsinformatie/Postlijst-raad/20201030-Beantwoording-raadsvragen-Begroting-WBFIE-2021-1.pdf" TargetMode="External" /><Relationship Id="rId47" Type="http://schemas.openxmlformats.org/officeDocument/2006/relationships/hyperlink" Target="https://gemeenteraad.westbetuwe.nl//raadsinformatie/Postlijst-raad/20201026-Beantwoording-raadsvragen-D66-en-VVD-Aframen-budget-RIS-Griffie-Begroting-WBFIE-2021-1.pdf" TargetMode="External" /><Relationship Id="rId54" Type="http://schemas.openxmlformats.org/officeDocument/2006/relationships/hyperlink" Target="https://gemeenteraad.westbetuwe.nl//raadsinformatie/Postlijst-raad/20201030-Beantwoording-aanvullende-vragen-vanuit-beeldvorming-21-oktober-1.pdf" TargetMode="External" /><Relationship Id="rId55" Type="http://schemas.openxmlformats.org/officeDocument/2006/relationships/hyperlink" Target="https://gemeenteraad.westbetuwe.nl//raadsinformatie/Technische-vragen/20201105-Raadsvragen-Begroting-WBFIE-2021-antwoorden-nieuwe-set.pdf" TargetMode="External" /><Relationship Id="rId56" Type="http://schemas.openxmlformats.org/officeDocument/2006/relationships/hyperlink" Target="https://gemeenteraad.westbetuwe.nl//raadsinformatie/Technische-vragen/20201105-Aanvullende-vragen-vanuit-beeldvorming-nieuwe-set.pdf" TargetMode="External" /><Relationship Id="rId57" Type="http://schemas.openxmlformats.org/officeDocument/2006/relationships/hyperlink" Target="https://gemeenteraad.westbetuwe.nl//Raadsinformatie/Raadvoorstel/RV2020-123-Tweede-bestuursrapportage-2020-1.pdf" TargetMode="External" /><Relationship Id="rId58" Type="http://schemas.openxmlformats.org/officeDocument/2006/relationships/hyperlink" Target="https://gemeenteraad.westbetuwe.nl//Raadsinformatie/Bijlage/Tweede-Bestuursrapportage-2020-Versie-definitief-86307-1.pdf" TargetMode="External" /><Relationship Id="rId59" Type="http://schemas.openxmlformats.org/officeDocument/2006/relationships/hyperlink" Target="https://gemeenteraad.westbetuwe.nl//Raadsinformatie/Bijlage/Infographic-2e-burap-2020-def-3.pdf" TargetMode="External" /><Relationship Id="rId60" Type="http://schemas.openxmlformats.org/officeDocument/2006/relationships/hyperlink" Target="https://gemeenteraad.westbetuwe.nl//Raadsinformatie/Raadvoorstel/2020-120-Beleidsplan-sociaal-domein-Bouwen-aan-sociale-kracht-2021-2024-2.pdf" TargetMode="External" /><Relationship Id="rId61" Type="http://schemas.openxmlformats.org/officeDocument/2006/relationships/hyperlink" Target="https://gemeenteraad.westbetuwe.nl//Raadsinformatie/Bijlage/Concept-beleidsplan-10-9-EDR-MV-def-incl-bijlagen-2.pdf" TargetMode="External" /><Relationship Id="rId62" Type="http://schemas.openxmlformats.org/officeDocument/2006/relationships/hyperlink" Target="https://gemeenteraad.westbetuwe.nl//raadsinformatie/Technische-vragen/20201021-Beantwoording-vragen-n-a-v-oordeelsvorming-sociaal-domei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