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618" text:style-name="Internet_20_link" text:visited-style-name="Visited_20_Internet_20_Link">
              <text:span text:style-name="ListLabel_20_28">
                <text:span text:style-name="T8">1 2023/IN073-Uitvoeringsagenda-ambitieus-scenario-Cultuur-en-Kunst-2023-2024</text:span>
              </text:span>
            </text:a>
          </text:p>
        </text:list-item>
        <text:list-item>
          <text:p text:style-name="P2">
            <text:a xlink:type="simple" xlink:href="#1617" text:style-name="Internet_20_link" text:visited-style-name="Visited_20_Internet_20_Link">
              <text:span text:style-name="ListLabel_20_28">
                <text:span text:style-name="T8">2 2023/IN072-Conceptversie-3.0-Regiovisie-Jeugdhulp-Regio-Rivierenland</text:span>
              </text:span>
            </text:a>
          </text:p>
        </text:list-item>
        <text:list-item>
          <text:p text:style-name="P2">
            <text:a xlink:type="simple" xlink:href="#1614" text:style-name="Internet_20_link" text:visited-style-name="Visited_20_Internet_20_Link">
              <text:span text:style-name="ListLabel_20_28">
                <text:span text:style-name="T8">3 2023/IN071 Stand van zaken dossier golfbaan The Dutch</text:span>
              </text:span>
            </text:a>
          </text:p>
        </text:list-item>
        <text:list-item>
          <text:p text:style-name="P2">
            <text:a xlink:type="simple" xlink:href="#1613" text:style-name="Internet_20_link" text:visited-style-name="Visited_20_Internet_20_Link">
              <text:span text:style-name="ListLabel_20_28">
                <text:span text:style-name="T8">4 2023/IN070 Ter inzagelegging ontwerpbestemmingsplan Plantage Noordoost</text:span>
              </text:span>
            </text:a>
          </text:p>
        </text:list-item>
        <text:list-item>
          <text:p text:style-name="P2">
            <text:a xlink:type="simple" xlink:href="#1610" text:style-name="Internet_20_link" text:visited-style-name="Visited_20_Internet_20_Link">
              <text:span text:style-name="ListLabel_20_28">
                <text:span text:style-name="T8">5 2023/IN069 Kwartaalrapportages verbonden partijen kwartaal 1 2023</text:span>
              </text:span>
            </text:a>
          </text:p>
        </text:list-item>
        <text:list-item>
          <text:p text:style-name="P2" loext:marker-style-name="T5">
            <text:a xlink:type="simple" xlink:href="#1609" text:style-name="Internet_20_link" text:visited-style-name="Visited_20_Internet_20_Link">
              <text:span text:style-name="ListLabel_20_28">
                <text:span text:style-name="T8">6 2023/IN068 Raadsbrief regioarragement Gelderse Puzzel juni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8"/>
        2023/IN073-Uitvoeringsagenda-ambitieus-scenario-Cultuur-en-Kunst-2023-2024
        <text:bookmark-end text:name="161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04-08-2023 13:39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IN073-Uitvoeringsagenda-ambitieus-scenario-Cultuur-en-Kunst-2023-2024
              <text:span text:style-name="T3"/>
            </text:p>
            <text:p text:style-name="P7"/>
          </table:table-cell>
          <table:table-cell table:style-name="Table5.A2" office:value-type="string">
            <text:p text:style-name="P8">31-07-2023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3-Uitvoeringsagenda-ambitieus-scenario-Cultuur-en-Kunst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IN073-Bijlage-Uitvoeringsagenda-ambitieus-scenario-Cultuur-en-Kunst-2023-2024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04-08-2023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3-Bijlage-Uitvoeringsagenda-ambitieus-scenario-Cultuur-en-Kunst-2023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7"/>
        2023/IN072-Conceptversie-3.0-Regiovisie-Jeugdhulp-Regio-Rivierenland
        <text:bookmark-end text:name="1617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31-07-2023 10:29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IN072-Conceptversie-3.0-Regiovisie-Jeugdhulp-Regio-Rivierenland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132,46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72-Conceptversie-3-0-Regiovisie-Jeugdhulp-Regio-Rivierenlan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IN072-bijlage-1-Conceptversie-3.0-Regiovisie-Jeugdhulp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498,16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72-bijlage-1-Conceptversie-3-0-Regiovisie-Jeugdhulp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IN072-bijlage-2-Oplegger-bij-concept-regiovisie-3-0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194,56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72-bijlage-2-Oplegger-bij-concept-regiovisie-3-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4"/>
        2023/IN071 Stand van zaken dossier golfbaan The Dutch
        <text:bookmark-end text:name="1614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ext:soft-page-break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27-07-2023 17:41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IN071-Stand-van-zaken-dossier-golfbaan-The-Dutch
              <text:span text:style-name="T3"/>
            </text:p>
            <text:p text:style-name="P7"/>
          </table:table-cell>
          <table:table-cell table:style-name="Table11.A2" office:value-type="string">
            <text:p text:style-name="P8">27-07-2023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136,15 KB</text:p>
          </table:table-cell>
          <table:table-cell table:style-name="Table11.A2" office:value-type="string">
            <text:p text:style-name="P33">
              <text:a xlink:type="simple" xlink:href="https://gemeenteraad.westbetuwe.nl//Vergaderingen/Lijst-ingekomen-stukken/2023/26-september/20:00/C-Informatie-vanuit-het-college-van-B-W/IN071-Stand-van-zaken-dossier-golfbaan-The-Dutc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3"/>
        2023/IN070 Ter inzagelegging ontwerpbestemmingsplan Plantage Noordoost
        <text:bookmark-end text:name="1613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20-07-2023 10:06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IN070-Ter-inzagelegging-ontwerpbestemmingsplan-Plantage-Noordoost
              <text:span text:style-name="T3"/>
            </text:p>
            <text:p text:style-name="P7"/>
          </table:table-cell>
          <table:table-cell table:style-name="Table14.A2" office:value-type="string">
            <text:p text:style-name="P8">20-07-2023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151,32 KB</text:p>
          </table:table-cell>
          <table:table-cell table:style-name="Table14.A2" office:value-type="string">
            <text:p text:style-name="P33">
              <text:a xlink:type="simple" xlink:href="https://gemeenteraad.westbetuwe.nl//Raadsinformatie/IN070-Ter-inzagelegging-ontwerpbestemmingsplan-Plantage-Noordoos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0"/>
        2023/IN069 Kwartaalrapportages verbonden partijen kwartaal 1 2023
        <text:bookmark-end text:name="1610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26-09-2023</text:p>
          </table:table-cell>
        </table:table-row>
      </table:table>
      <text:p text:style-name="P26">
        <text:soft-page-break/>
      </text:p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06-07-2023 13:49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IN069-Kwartaalrapportages-verbonden-partijen-kwartaal-1-2023
              <text:span text:style-name="T3"/>
            </text:p>
            <text:p text:style-name="P7"/>
          </table:table-cell>
          <table:table-cell table:style-name="Table17.A2" office:value-type="string">
            <text:p text:style-name="P8">06-07-2023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221,54 KB</text:p>
          </table:table-cell>
          <table:table-cell table:style-name="Table17.A2" office:value-type="string">
            <text:p text:style-name="P33">
              <text:a xlink:type="simple" xlink:href="https://gemeenteraad.westbetuwe.nl//Raadsinformatie/IN069-Kwartaalrapportages-verbonden-partijen-kwartaal-1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9"/>
        2023/IN068 Raadsbrief regioarragement Gelderse Puzzel juni 2023
        <text:bookmark-end text:name="1609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06-07-2023 13:10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IN068-Raadsbrief-regioarragement-Gelderse-Puzzel-juni-2023
              <text:span text:style-name="T3"/>
            </text:p>
            <text:p text:style-name="P7"/>
          </table:table-cell>
          <table:table-cell table:style-name="Table20.A2" office:value-type="string">
            <text:p text:style-name="P8">06-07-2023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247,03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8-Raadsbrief-regioarragement-Gelderse-Puzzel-juni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IN068-bijlage-1-Regioarrangement-Rivierenland-versie-21-juni-2023
              <text:span text:style-name="T3"/>
            </text:p>
            <text:p text:style-name="P7"/>
          </table:table-cell>
          <table:table-cell table:style-name="Table20.A2" office:value-type="string">
            <text:p text:style-name="P8">06-07-2023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556,15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8-bijlage-1-Regioarrangement-Rivierenland-versie-21-juni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IN068-Bijlage-2-Samenvatting-regio-arrangement-versie-21-juni
              <text:span text:style-name="T3"/>
            </text:p>
            <text:p text:style-name="P7"/>
          </table:table-cell>
          <table:table-cell table:style-name="Table20.A2" office:value-type="string">
            <text:p text:style-name="P8">06-07-2023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258,05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8-Bijlage-2-Samenvatting-regio-arrangement-versie-21-juni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IN068-Bijlage-3-Kaart-regio-arrangement
              <text:span text:style-name="T3"/>
            </text:p>
            <text:p text:style-name="P7"/>
          </table:table-cell>
          <table:table-cell table:style-name="Table20.A2" office:value-type="string">
            <text:p text:style-name="P8">06-07-2023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20.A2" office:value-type="string">
            <text:p text:style-name="P33">
              <text:a xlink:type="simple" xlink:href="https://gemeenteraad.westbetuwe.nl//Raadsinformatie/IN068-Bijlage-3-Kaart-regio-arrangemen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32" meta:object-count="0" meta:page-count="5" meta:paragraph-count="193" meta:word-count="313" meta:character-count="3056" meta:non-whitespace-character-count="29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