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Motie-GL-PvdA-VVD-D66-staalslakken-Spijk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Motie-VVD-CDA-Opvolging-Zienswijze-westelijke-ontsluitingsweg-Tiel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westbetuwe.nl/Vergaderingen/Gemeenteraad/2024/17-december/20:00/Moties-over-onderwerpen-die-niet-op-de-agenda-staan/Motie-GL-PvdA-VVD-D66-staalslakken-Spijk.pdf" TargetMode="External" /><Relationship Id="rId26" Type="http://schemas.openxmlformats.org/officeDocument/2006/relationships/hyperlink" Target="https://gemeenteraad.westbetuwe.nl/Vergaderingen/Gemeenteraad/2024/17-december/20:00/Moties-over-onderwerpen-die-niet-op-de-agenda-staan/Motie-VVD-CDA-Opvolging-Zienswijze-westelijke-ontsluitingsweg-Ti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