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20200722 Lijst Aangenomen moties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Moties/20200722-Lijst-Aangenomen-moties-0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