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2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 25-06-2019; VERWORPEN amendement CU kindergraven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VERWORPEN-amendement-CU-kindergr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 25-06-2019; AANGENOMEN Motie VVD bovengronds ruimen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AANGENOMEN-Motie-VVD-bovengronds-rui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 25-06-2019; AANGENOMEN Motie SGP herbegraven na ruiming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104,80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AANGENOMEN-Motie-SGP-herbegraven-na-rui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 25-06-2019; AANGENOMEN Motie LLBWB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AANGENOMEN-Motie-LLBWB-onderhoud-begraafplaat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 25-06-2019; AANGENOMEN Motie DB natuurbegraven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AANGENOMEN-Motie-DB-natuurbegra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 25-06-2019; VERWORPEN motie CU OZB 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VERWORPEN-motie-CU-OZB-compens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motie CU -20170413140rvcompensatiie-ozbpdf_733034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Bijlage-motie-CU-20170413140rvcompensatiie-ozbpdf-7330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 -20170413_14_2_bijlage_Verordening compensatie OZB (1)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30,31 KB
            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Bijlage-motie-CU-20170413-14-2-bijlage-Verordening-compensatie-OZB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 13-06-2019 VERWORPEN Motie D66 grip op samenwerkingsverbanden raadskring RR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13-06-2019-VERWORPEN-Motie-D66-grip-op-samenwerkingsverbanden-raadskring-R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 13-06-2019 AANGENOMEN Motie VVD grip op samenwerkingsverbanden synchroniseren agenda's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78,88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13-06-2019-AANGENOMEN-Motie-VVD-grip-op-samenwerkingsverbanden-synchroniseren-agenda-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 13-06-2019 AANGENOMEN Motie VVD grip op samenwerkingsverbanden informatievoorziening vanuit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13-06-2019-AANGENOMEN-Motie-VVD-grip-op-samenwerkingsverbanden-informatievoorziening-vanuit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 13-06-2019 AANGENOMEN Motie D66 transparantie GR's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67,12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13-06-2019-AANGENOMEN-Motie-D66-transparantie-GR-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1" meta:character-count="1269" meta:non-whitespace-character-count="1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