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 Besluitenlijst raadsvergadering 24-09-2024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4/29-oktober/20:00/Vaststellen-besluitenlijst-24-september-2024/Concept-Besluitenlijst-raadsvergadering-24-09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6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