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West Betuwe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31 mei 2022 toegankelijk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167,89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8-juni/20:30/Vaststellen-besluitenlijst-31-mei-2022/Concept-besluitenlijst-raadsvergadering-31-mei-2022-toegankelij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concept-besluitenlijst-raad-31-05-2022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123,23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28-juni/20:30/concept-besluitenlijst-raad-31-05-2022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concept-besluitenlijst-raad-31-05-2022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gemeenteraad.westbetuwe.nl/Vergaderingen/Gemeenteraad/2022/31-mei/20:30/concept-besluitenlijst-raad-31-05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5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